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60"/>
        <w:gridCol w:w="4711"/>
      </w:tblGrid>
      <w:tr w:rsidR="00AF184A" w:rsidRPr="0066209B" w:rsidTr="003B6E8E">
        <w:tc>
          <w:tcPr>
            <w:tcW w:w="5389" w:type="dxa"/>
          </w:tcPr>
          <w:p w:rsidR="00AF184A" w:rsidRPr="0066209B" w:rsidRDefault="00AF184A" w:rsidP="00665478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>СОГЛАСОВАНО:</w:t>
            </w:r>
          </w:p>
          <w:p w:rsidR="00AF184A" w:rsidRPr="0066209B" w:rsidRDefault="00AF184A" w:rsidP="002143D4">
            <w:pPr>
              <w:pStyle w:val="a3"/>
              <w:pBdr>
                <w:bottom w:val="single" w:sz="12" w:space="1" w:color="auto"/>
              </w:pBdr>
              <w:ind w:right="-1"/>
              <w:jc w:val="right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>Билдагарова Л.Д.</w:t>
            </w:r>
          </w:p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>Председатель</w:t>
            </w:r>
            <w:r w:rsidR="0066209B" w:rsidRPr="0066209B">
              <w:rPr>
                <w:rFonts w:ascii="Times New Roman" w:hAnsi="Times New Roman"/>
              </w:rPr>
              <w:t xml:space="preserve"> </w:t>
            </w:r>
            <w:r w:rsidR="002143D4" w:rsidRPr="0066209B">
              <w:rPr>
                <w:rFonts w:ascii="Times New Roman" w:hAnsi="Times New Roman"/>
              </w:rPr>
              <w:t>МКУ «К</w:t>
            </w:r>
            <w:r w:rsidRPr="0066209B">
              <w:rPr>
                <w:rFonts w:ascii="Times New Roman" w:hAnsi="Times New Roman"/>
              </w:rPr>
              <w:t>омитет по культуре</w:t>
            </w:r>
            <w:r w:rsidR="002143D4" w:rsidRPr="0066209B">
              <w:rPr>
                <w:rFonts w:ascii="Times New Roman" w:hAnsi="Times New Roman"/>
              </w:rPr>
              <w:t>»</w:t>
            </w:r>
            <w:r w:rsidRPr="0066209B">
              <w:rPr>
                <w:rFonts w:ascii="Times New Roman" w:hAnsi="Times New Roman"/>
              </w:rPr>
              <w:t xml:space="preserve"> </w:t>
            </w:r>
          </w:p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>МО «Аларский район»</w:t>
            </w:r>
          </w:p>
          <w:p w:rsidR="00AF184A" w:rsidRPr="0066209B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</w:rPr>
            </w:pPr>
            <w:r w:rsidRPr="0066209B">
              <w:rPr>
                <w:rFonts w:ascii="Times New Roman" w:hAnsi="Times New Roman"/>
              </w:rPr>
              <w:t>«______» ____________ 20</w:t>
            </w:r>
            <w:r w:rsidR="00D1737E" w:rsidRPr="0066209B">
              <w:rPr>
                <w:rFonts w:ascii="Times New Roman" w:hAnsi="Times New Roman"/>
              </w:rPr>
              <w:t>20</w:t>
            </w:r>
            <w:r w:rsidRPr="006620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209" w:type="dxa"/>
          </w:tcPr>
          <w:p w:rsidR="00AF184A" w:rsidRPr="0066209B" w:rsidRDefault="00AF184A" w:rsidP="00665478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>УТВЕРЖДАЮ:</w:t>
            </w:r>
          </w:p>
          <w:p w:rsidR="00AF184A" w:rsidRPr="0066209B" w:rsidRDefault="002143D4" w:rsidP="00665478">
            <w:pPr>
              <w:pStyle w:val="a3"/>
              <w:pBdr>
                <w:bottom w:val="single" w:sz="12" w:space="1" w:color="auto"/>
              </w:pBdr>
              <w:ind w:right="-1"/>
              <w:jc w:val="center"/>
              <w:rPr>
                <w:rFonts w:ascii="Times New Roman" w:hAnsi="Times New Roman"/>
                <w:b/>
              </w:rPr>
            </w:pPr>
            <w:r w:rsidRPr="0066209B">
              <w:rPr>
                <w:rFonts w:ascii="Times New Roman" w:hAnsi="Times New Roman"/>
              </w:rPr>
              <w:t xml:space="preserve">                                                           </w:t>
            </w:r>
            <w:r w:rsidR="00AF184A" w:rsidRPr="0066209B">
              <w:rPr>
                <w:rFonts w:ascii="Times New Roman" w:hAnsi="Times New Roman"/>
              </w:rPr>
              <w:t>Попова Л.А.</w:t>
            </w:r>
          </w:p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</w:rPr>
            </w:pPr>
            <w:r w:rsidRPr="0066209B">
              <w:rPr>
                <w:rFonts w:ascii="Times New Roman" w:hAnsi="Times New Roman"/>
              </w:rPr>
              <w:t xml:space="preserve">Директор МБУК </w:t>
            </w:r>
            <w:r w:rsidR="003B6E8E" w:rsidRPr="0066209B">
              <w:rPr>
                <w:rFonts w:ascii="Times New Roman" w:hAnsi="Times New Roman"/>
              </w:rPr>
              <w:t>«Информационно-культурный центр»</w:t>
            </w:r>
            <w:r w:rsidR="0066209B" w:rsidRPr="0066209B">
              <w:rPr>
                <w:rFonts w:ascii="Times New Roman" w:hAnsi="Times New Roman"/>
              </w:rPr>
              <w:t xml:space="preserve"> </w:t>
            </w:r>
            <w:r w:rsidRPr="0066209B">
              <w:rPr>
                <w:rFonts w:ascii="Times New Roman" w:hAnsi="Times New Roman"/>
              </w:rPr>
              <w:t xml:space="preserve"> МО «Егоровск»</w:t>
            </w:r>
          </w:p>
          <w:p w:rsidR="00AF184A" w:rsidRPr="0066209B" w:rsidRDefault="002143D4" w:rsidP="00D1737E">
            <w:pPr>
              <w:pStyle w:val="a3"/>
              <w:ind w:right="-1"/>
              <w:rPr>
                <w:rFonts w:ascii="Times New Roman" w:hAnsi="Times New Roman"/>
                <w:b/>
              </w:rPr>
            </w:pPr>
            <w:r w:rsidRPr="0066209B">
              <w:rPr>
                <w:rFonts w:ascii="Times New Roman" w:hAnsi="Times New Roman"/>
              </w:rPr>
              <w:t xml:space="preserve">           </w:t>
            </w:r>
            <w:r w:rsidR="00AF184A" w:rsidRPr="0066209B">
              <w:rPr>
                <w:rFonts w:ascii="Times New Roman" w:hAnsi="Times New Roman"/>
              </w:rPr>
              <w:t xml:space="preserve">           «______» ____________ 20</w:t>
            </w:r>
            <w:r w:rsidR="00D1737E" w:rsidRPr="0066209B">
              <w:rPr>
                <w:rFonts w:ascii="Times New Roman" w:hAnsi="Times New Roman"/>
              </w:rPr>
              <w:t>20</w:t>
            </w:r>
            <w:r w:rsidR="00AF184A" w:rsidRPr="0066209B">
              <w:rPr>
                <w:rFonts w:ascii="Times New Roman" w:hAnsi="Times New Roman"/>
              </w:rPr>
              <w:t xml:space="preserve"> г.</w:t>
            </w:r>
          </w:p>
        </w:tc>
      </w:tr>
    </w:tbl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D17888" w:rsidRDefault="00D17888" w:rsidP="00AF184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AF184A" w:rsidRPr="00A70191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0191">
        <w:rPr>
          <w:rFonts w:ascii="Times New Roman" w:hAnsi="Times New Roman"/>
          <w:b/>
          <w:sz w:val="28"/>
          <w:szCs w:val="28"/>
        </w:rPr>
        <w:t xml:space="preserve">Сведения о работе </w:t>
      </w:r>
      <w:proofErr w:type="spellStart"/>
      <w:r w:rsidR="00D1737E">
        <w:rPr>
          <w:rFonts w:ascii="Times New Roman" w:hAnsi="Times New Roman"/>
          <w:b/>
          <w:sz w:val="28"/>
          <w:szCs w:val="28"/>
        </w:rPr>
        <w:t>Егоровского</w:t>
      </w:r>
      <w:proofErr w:type="spellEnd"/>
      <w:r w:rsidR="00D173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модельного</w:t>
      </w:r>
    </w:p>
    <w:p w:rsidR="00AF184A" w:rsidRPr="00A70191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0191">
        <w:rPr>
          <w:rFonts w:ascii="Times New Roman" w:hAnsi="Times New Roman"/>
          <w:b/>
          <w:sz w:val="28"/>
          <w:szCs w:val="28"/>
        </w:rPr>
        <w:t>дома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191">
        <w:rPr>
          <w:rFonts w:ascii="Times New Roman" w:hAnsi="Times New Roman"/>
          <w:b/>
          <w:sz w:val="28"/>
          <w:szCs w:val="28"/>
        </w:rPr>
        <w:t>культуры за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A7019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F184A" w:rsidRPr="00160994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F184A" w:rsidRPr="00DE64D2" w:rsidRDefault="00AF184A" w:rsidP="00AF184A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Общие сведения об учреждении</w:t>
      </w:r>
    </w:p>
    <w:p w:rsidR="00AF184A" w:rsidRPr="00160994" w:rsidRDefault="00AF184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49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8"/>
        <w:gridCol w:w="1483"/>
        <w:gridCol w:w="1752"/>
        <w:gridCol w:w="1588"/>
        <w:gridCol w:w="1748"/>
        <w:gridCol w:w="1186"/>
      </w:tblGrid>
      <w:tr w:rsidR="00AF184A" w:rsidRPr="00C22C0E" w:rsidTr="0066209B">
        <w:tc>
          <w:tcPr>
            <w:tcW w:w="945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Полное наименование учреждения культуры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(по уставу)</w:t>
            </w:r>
          </w:p>
        </w:tc>
        <w:tc>
          <w:tcPr>
            <w:tcW w:w="775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Юридический/ почтовый адрес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(по уставу)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Учредитель (название организации, Ф.И.О. руководителя)</w:t>
            </w:r>
          </w:p>
        </w:tc>
        <w:tc>
          <w:tcPr>
            <w:tcW w:w="830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Электронный адрес учреждения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 xml:space="preserve">Сайт учреждения </w:t>
            </w:r>
          </w:p>
        </w:tc>
        <w:tc>
          <w:tcPr>
            <w:tcW w:w="621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Год вступления в программу и год ее окончания</w:t>
            </w:r>
          </w:p>
        </w:tc>
      </w:tr>
      <w:tr w:rsidR="00AF184A" w:rsidRPr="0066209B" w:rsidTr="0066209B">
        <w:tc>
          <w:tcPr>
            <w:tcW w:w="945" w:type="pct"/>
          </w:tcPr>
          <w:p w:rsidR="00AF184A" w:rsidRPr="0066209B" w:rsidRDefault="00AF184A" w:rsidP="0066209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 культуры «И</w:t>
            </w:r>
            <w:r w:rsidR="0066209B">
              <w:rPr>
                <w:rFonts w:ascii="Times New Roman" w:hAnsi="Times New Roman"/>
                <w:sz w:val="20"/>
                <w:szCs w:val="20"/>
              </w:rPr>
              <w:t xml:space="preserve">нформационно-культурный центр» муниципального образования </w:t>
            </w:r>
            <w:r w:rsidRPr="0066209B">
              <w:rPr>
                <w:rFonts w:ascii="Times New Roman" w:hAnsi="Times New Roman"/>
                <w:sz w:val="20"/>
                <w:szCs w:val="20"/>
              </w:rPr>
              <w:t xml:space="preserve"> «Егоровск»</w:t>
            </w:r>
          </w:p>
        </w:tc>
        <w:tc>
          <w:tcPr>
            <w:tcW w:w="775" w:type="pct"/>
          </w:tcPr>
          <w:p w:rsidR="002143D4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 xml:space="preserve">669459, Иркутская обл., Аларский </w:t>
            </w:r>
          </w:p>
          <w:p w:rsidR="002143D4" w:rsidRPr="0066209B" w:rsidRDefault="00AF184A" w:rsidP="002143D4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р</w:t>
            </w:r>
            <w:r w:rsidR="002143D4" w:rsidRPr="0066209B">
              <w:rPr>
                <w:rFonts w:ascii="Times New Roman" w:hAnsi="Times New Roman"/>
                <w:sz w:val="20"/>
                <w:szCs w:val="20"/>
              </w:rPr>
              <w:t>айон</w:t>
            </w:r>
            <w:r w:rsidRPr="0066209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F184A" w:rsidRPr="0066209B" w:rsidRDefault="00AF184A" w:rsidP="002143D4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с. Егоровск, пер. Пионерский, д.7</w:t>
            </w:r>
          </w:p>
        </w:tc>
        <w:tc>
          <w:tcPr>
            <w:tcW w:w="916" w:type="pct"/>
          </w:tcPr>
          <w:p w:rsidR="0066209B" w:rsidRDefault="00AF184A" w:rsidP="0066209B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Администрация муницип</w:t>
            </w:r>
            <w:r w:rsidR="0066209B">
              <w:rPr>
                <w:rFonts w:ascii="Times New Roman" w:hAnsi="Times New Roman"/>
                <w:sz w:val="20"/>
                <w:szCs w:val="20"/>
              </w:rPr>
              <w:t>ального образования «Егоровск»</w:t>
            </w:r>
          </w:p>
          <w:p w:rsidR="00AF184A" w:rsidRPr="0066209B" w:rsidRDefault="00AF184A" w:rsidP="0066209B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6209B">
              <w:rPr>
                <w:rFonts w:ascii="Times New Roman" w:hAnsi="Times New Roman"/>
                <w:sz w:val="20"/>
                <w:szCs w:val="20"/>
              </w:rPr>
              <w:t>Ревтов</w:t>
            </w:r>
            <w:proofErr w:type="spellEnd"/>
            <w:r w:rsidRPr="0066209B">
              <w:rPr>
                <w:rFonts w:ascii="Times New Roman" w:hAnsi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830" w:type="pct"/>
          </w:tcPr>
          <w:p w:rsidR="00AF184A" w:rsidRPr="0066209B" w:rsidRDefault="00AF184A" w:rsidP="0066209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Lubov.popova69@mail.ru</w:t>
            </w:r>
          </w:p>
        </w:tc>
        <w:tc>
          <w:tcPr>
            <w:tcW w:w="914" w:type="pct"/>
          </w:tcPr>
          <w:p w:rsidR="00AF184A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alar.irkobl.ru</w:t>
            </w:r>
          </w:p>
          <w:p w:rsidR="00AF184A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rural_settlements</w:t>
            </w:r>
            <w:proofErr w:type="spellEnd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  <w:p w:rsidR="00AF184A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alarskogo_rayo</w:t>
            </w:r>
            <w:proofErr w:type="spellEnd"/>
          </w:p>
          <w:p w:rsidR="00AF184A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egorovskoe</w:t>
            </w:r>
            <w:proofErr w:type="spellEnd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AF184A" w:rsidRP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66209B">
              <w:rPr>
                <w:rFonts w:ascii="Times New Roman" w:hAnsi="Times New Roman"/>
                <w:sz w:val="20"/>
                <w:szCs w:val="20"/>
                <w:lang w:val="en-US"/>
              </w:rPr>
              <w:t>mbuk-ikts</w:t>
            </w:r>
            <w:proofErr w:type="spellEnd"/>
          </w:p>
        </w:tc>
        <w:tc>
          <w:tcPr>
            <w:tcW w:w="621" w:type="pct"/>
          </w:tcPr>
          <w:p w:rsidR="00AF184A" w:rsidRPr="0066209B" w:rsidRDefault="00665478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2012 - 2015</w:t>
            </w:r>
          </w:p>
        </w:tc>
      </w:tr>
    </w:tbl>
    <w:p w:rsidR="00AF184A" w:rsidRPr="00236EAA" w:rsidRDefault="00AF184A" w:rsidP="00AF184A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AF184A" w:rsidRDefault="00AF184A" w:rsidP="00AF184A">
      <w:pPr>
        <w:pStyle w:val="a3"/>
        <w:numPr>
          <w:ilvl w:val="0"/>
          <w:numId w:val="1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Руководители учреждения</w:t>
      </w:r>
    </w:p>
    <w:p w:rsidR="00AF184A" w:rsidRPr="00160994" w:rsidRDefault="00AF184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47"/>
        <w:gridCol w:w="4724"/>
      </w:tblGrid>
      <w:tr w:rsidR="00AF184A" w:rsidRPr="00C22C0E" w:rsidTr="002143D4">
        <w:tc>
          <w:tcPr>
            <w:tcW w:w="2532" w:type="pct"/>
          </w:tcPr>
          <w:p w:rsid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Директор</w:t>
            </w:r>
            <w:r w:rsidR="006620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Телефоны: рабочий/сотовый</w:t>
            </w:r>
          </w:p>
        </w:tc>
        <w:tc>
          <w:tcPr>
            <w:tcW w:w="2468" w:type="pct"/>
          </w:tcPr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Заместитель директора или художественный руководитель (Ф.И.О.)</w:t>
            </w:r>
          </w:p>
          <w:p w:rsidR="00AF184A" w:rsidRPr="00C22C0E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C0E">
              <w:rPr>
                <w:rFonts w:ascii="Times New Roman" w:hAnsi="Times New Roman"/>
                <w:sz w:val="20"/>
                <w:szCs w:val="20"/>
              </w:rPr>
              <w:t>Телефоны: рабочий/сотовый</w:t>
            </w:r>
          </w:p>
        </w:tc>
      </w:tr>
      <w:tr w:rsidR="00AF184A" w:rsidRPr="00D1737E" w:rsidTr="002143D4">
        <w:tc>
          <w:tcPr>
            <w:tcW w:w="2532" w:type="pct"/>
          </w:tcPr>
          <w:p w:rsidR="0066209B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Попова Любовь Алексеевна    </w:t>
            </w:r>
          </w:p>
          <w:p w:rsidR="00AF184A" w:rsidRPr="00D1737E" w:rsidRDefault="0066209B" w:rsidP="00665478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ел.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>89501062218</w:t>
            </w:r>
          </w:p>
        </w:tc>
        <w:tc>
          <w:tcPr>
            <w:tcW w:w="2468" w:type="pct"/>
          </w:tcPr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Сахаровская Ирина Викторовна </w:t>
            </w:r>
            <w:r w:rsidR="0066209B">
              <w:rPr>
                <w:rFonts w:ascii="Times New Roman" w:hAnsi="Times New Roman"/>
                <w:sz w:val="24"/>
                <w:szCs w:val="24"/>
              </w:rPr>
              <w:t>сот</w:t>
            </w:r>
            <w:proofErr w:type="gramStart"/>
            <w:r w:rsidR="0066209B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66209B">
              <w:rPr>
                <w:rFonts w:ascii="Times New Roman" w:hAnsi="Times New Roman"/>
                <w:sz w:val="24"/>
                <w:szCs w:val="24"/>
              </w:rPr>
              <w:t>ел.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89526234539</w:t>
            </w:r>
          </w:p>
        </w:tc>
      </w:tr>
    </w:tbl>
    <w:p w:rsidR="00AF184A" w:rsidRDefault="00AF184A" w:rsidP="00AF184A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AF184A" w:rsidRPr="00DB3659" w:rsidRDefault="00AF184A" w:rsidP="00AF184A">
      <w:pPr>
        <w:pStyle w:val="a3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B3659">
        <w:rPr>
          <w:rFonts w:ascii="Times New Roman" w:hAnsi="Times New Roman"/>
          <w:b/>
          <w:sz w:val="24"/>
          <w:szCs w:val="24"/>
        </w:rPr>
        <w:t>Социальный паспорт населённого пункта</w:t>
      </w:r>
    </w:p>
    <w:p w:rsidR="00AF184A" w:rsidRPr="0080221E" w:rsidRDefault="00AF184A" w:rsidP="00AF184A">
      <w:pPr>
        <w:pStyle w:val="a3"/>
        <w:ind w:right="-1"/>
        <w:jc w:val="both"/>
        <w:rPr>
          <w:rFonts w:ascii="Times New Roman" w:hAnsi="Times New Roman"/>
          <w:b/>
          <w:sz w:val="20"/>
          <w:szCs w:val="20"/>
        </w:rPr>
      </w:pP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Населенный пункт:  </w:t>
      </w:r>
      <w:r w:rsidR="00A158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662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Егоровская</w:t>
      </w:r>
      <w:proofErr w:type="spellEnd"/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образование:</w:t>
      </w:r>
      <w:r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620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D173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«Егоровск»</w:t>
      </w: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Муниципальный район:</w:t>
      </w:r>
      <w:r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A158F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="0066209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 </w:t>
      </w:r>
      <w:r w:rsidR="00665478"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D173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Аларский район</w:t>
      </w:r>
      <w:r w:rsidR="00665478" w:rsidRPr="00D173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184A" w:rsidRDefault="00AF184A" w:rsidP="00AF1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Демографические показатели</w:t>
      </w:r>
    </w:p>
    <w:p w:rsidR="0066209B" w:rsidRPr="00D1737E" w:rsidRDefault="0066209B" w:rsidP="00AF1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Общая численность населения составляет:</w:t>
      </w:r>
      <w:r w:rsidR="00665478" w:rsidRPr="00D173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545</w:t>
      </w:r>
      <w:r w:rsidR="00665478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1737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F184A" w:rsidRDefault="00AF184A" w:rsidP="00AF1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Возрастная структура населения</w:t>
      </w:r>
    </w:p>
    <w:p w:rsidR="00B37E43" w:rsidRPr="00D1737E" w:rsidRDefault="00B37E43" w:rsidP="00AF1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63"/>
        <w:gridCol w:w="4908"/>
      </w:tblGrid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Возраст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0"/>
                <w:bdr w:val="none" w:sz="0" w:space="0" w:color="auto" w:frame="1"/>
                <w:lang w:eastAsia="ru-RU"/>
              </w:rPr>
              <w:t>Количество чел.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0-9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63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10-17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51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18-29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90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30-39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105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lastRenderedPageBreak/>
              <w:t>40-49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71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50-59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60-69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78</w:t>
            </w:r>
          </w:p>
        </w:tc>
      </w:tr>
      <w:tr w:rsidR="00AF184A" w:rsidRPr="0080221E" w:rsidTr="002143D4">
        <w:tc>
          <w:tcPr>
            <w:tcW w:w="243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Старше 70 лет</w:t>
            </w:r>
          </w:p>
        </w:tc>
        <w:tc>
          <w:tcPr>
            <w:tcW w:w="2564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84A" w:rsidRPr="00A158FF" w:rsidRDefault="00AF184A" w:rsidP="00BF6D8D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A158FF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23</w:t>
            </w:r>
          </w:p>
        </w:tc>
      </w:tr>
    </w:tbl>
    <w:p w:rsidR="00AF184A" w:rsidRDefault="00AF184A" w:rsidP="00AF1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65478" w:rsidRDefault="00665478" w:rsidP="00AF184A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AF184A" w:rsidRPr="00D1737E" w:rsidRDefault="00AF184A" w:rsidP="00AF18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Социальный состав населения. </w:t>
      </w:r>
    </w:p>
    <w:p w:rsidR="00665478" w:rsidRPr="00D1737E" w:rsidRDefault="00665478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Служащие: __3____  человек, 0,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05 %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Рабочие: _355_ человек, 0,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65%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Сельхозработники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_13_ человек, 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02 %</w:t>
      </w:r>
    </w:p>
    <w:p w:rsidR="00AF184A" w:rsidRPr="0066209B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Домохозяйки: 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_41__ человек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0,75</w:t>
      </w:r>
      <w:r w:rsidR="00AF184A"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Пенсионеры: __54__ человек,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0,</w:t>
      </w:r>
      <w:r w:rsidR="00AF184A"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09 %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Ветераны ВОВ: __0__ человек, 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_0__ 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ВОВ: __0__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___0__ %</w:t>
      </w:r>
    </w:p>
    <w:p w:rsidR="00AF184A" w:rsidRPr="00D1737E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по здоровью: __114_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 человек,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0,</w:t>
      </w:r>
      <w:r w:rsidR="00AF184A"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Многодетные се</w:t>
      </w:r>
      <w:r w:rsidR="00662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мьи: _</w:t>
      </w: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35__ человек, </w:t>
      </w:r>
      <w:r w:rsidR="00662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0,</w:t>
      </w:r>
      <w:r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06 %</w:t>
      </w: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F184A" w:rsidRPr="00D1737E" w:rsidRDefault="00AF184A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Дети дошкольного возраста: 35 человек,</w:t>
      </w:r>
      <w:r w:rsidR="0066209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</w:t>
      </w:r>
      <w:r w:rsid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06 %</w:t>
      </w:r>
    </w:p>
    <w:p w:rsidR="00AF184A" w:rsidRPr="0066209B" w:rsidRDefault="0066209B" w:rsidP="00AF18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Школьники: __40_</w:t>
      </w:r>
      <w:r w:rsidR="00AF184A" w:rsidRPr="00D173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человек,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184A"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,</w:t>
      </w:r>
      <w:r w:rsidR="00AF184A" w:rsidRPr="0066209B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07 %</w:t>
      </w:r>
    </w:p>
    <w:p w:rsidR="00AF184A" w:rsidRPr="00DE64D2" w:rsidRDefault="00AF184A" w:rsidP="00AF184A">
      <w:pPr>
        <w:pStyle w:val="a3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D1737E" w:rsidRDefault="00AF184A" w:rsidP="00D17888">
      <w:pPr>
        <w:pStyle w:val="a3"/>
        <w:numPr>
          <w:ilvl w:val="0"/>
          <w:numId w:val="3"/>
        </w:numPr>
        <w:ind w:left="0" w:right="-1"/>
        <w:jc w:val="center"/>
        <w:rPr>
          <w:rFonts w:ascii="Times New Roman" w:hAnsi="Times New Roman"/>
          <w:b/>
        </w:rPr>
      </w:pPr>
      <w:r w:rsidRPr="0021686C">
        <w:rPr>
          <w:rFonts w:ascii="Times New Roman" w:hAnsi="Times New Roman"/>
          <w:b/>
        </w:rPr>
        <w:t>Сведения о кадровом составе учреждения</w:t>
      </w:r>
    </w:p>
    <w:p w:rsidR="00D17888" w:rsidRPr="00D17888" w:rsidRDefault="00D17888" w:rsidP="00D17888">
      <w:pPr>
        <w:pStyle w:val="a3"/>
        <w:ind w:right="-1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1"/>
        <w:gridCol w:w="591"/>
        <w:gridCol w:w="886"/>
        <w:gridCol w:w="758"/>
        <w:gridCol w:w="867"/>
        <w:gridCol w:w="1196"/>
        <w:gridCol w:w="429"/>
        <w:gridCol w:w="3513"/>
      </w:tblGrid>
      <w:tr w:rsidR="00AF184A" w:rsidRPr="0021686C" w:rsidTr="00D1737E">
        <w:tc>
          <w:tcPr>
            <w:tcW w:w="5000" w:type="pct"/>
            <w:gridSpan w:val="8"/>
          </w:tcPr>
          <w:p w:rsidR="00AF184A" w:rsidRPr="0021686C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</w:rPr>
            </w:pPr>
            <w:r w:rsidRPr="0021686C">
              <w:rPr>
                <w:rFonts w:ascii="Times New Roman" w:hAnsi="Times New Roman"/>
                <w:b/>
              </w:rPr>
              <w:t>Образование основного персонала по специальностям культуры и искусства</w:t>
            </w:r>
          </w:p>
        </w:tc>
      </w:tr>
      <w:tr w:rsidR="00AF184A" w:rsidRPr="0066209B" w:rsidTr="00D1737E">
        <w:tc>
          <w:tcPr>
            <w:tcW w:w="1863" w:type="pct"/>
            <w:gridSpan w:val="4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Возраст</w:t>
            </w:r>
          </w:p>
        </w:tc>
        <w:tc>
          <w:tcPr>
            <w:tcW w:w="3137" w:type="pct"/>
            <w:gridSpan w:val="4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</w:tr>
      <w:tr w:rsidR="00AF184A" w:rsidRPr="0066209B" w:rsidTr="00D1737E">
        <w:tc>
          <w:tcPr>
            <w:tcW w:w="1004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859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Всего чел.</w:t>
            </w:r>
          </w:p>
        </w:tc>
        <w:tc>
          <w:tcPr>
            <w:tcW w:w="1078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 xml:space="preserve">Высшее </w:t>
            </w:r>
          </w:p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2059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Среднее специальное</w:t>
            </w:r>
          </w:p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</w:tr>
      <w:tr w:rsidR="00AF184A" w:rsidRPr="0066209B" w:rsidTr="00D1737E">
        <w:tc>
          <w:tcPr>
            <w:tcW w:w="1004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859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78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9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66209B" w:rsidTr="00D1737E">
        <w:tc>
          <w:tcPr>
            <w:tcW w:w="1004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859" w:type="pct"/>
            <w:gridSpan w:val="2"/>
          </w:tcPr>
          <w:p w:rsidR="00AF184A" w:rsidRPr="0066209B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9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66209B" w:rsidTr="00D1737E">
        <w:tc>
          <w:tcPr>
            <w:tcW w:w="1004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859" w:type="pct"/>
            <w:gridSpan w:val="2"/>
          </w:tcPr>
          <w:p w:rsidR="00AF184A" w:rsidRPr="0066209B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9" w:type="pct"/>
            <w:gridSpan w:val="2"/>
          </w:tcPr>
          <w:p w:rsidR="00AF184A" w:rsidRPr="0066209B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747F96" w:rsidTr="00D1737E">
        <w:tc>
          <w:tcPr>
            <w:tcW w:w="1004" w:type="pct"/>
            <w:gridSpan w:val="2"/>
            <w:tcBorders>
              <w:bottom w:val="single" w:sz="4" w:space="0" w:color="000000"/>
            </w:tcBorders>
          </w:tcPr>
          <w:p w:rsidR="00AF184A" w:rsidRPr="00747F96" w:rsidRDefault="00AF184A" w:rsidP="00665478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747F9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9" w:type="pct"/>
            <w:gridSpan w:val="2"/>
            <w:tcBorders>
              <w:bottom w:val="single" w:sz="4" w:space="0" w:color="000000"/>
            </w:tcBorders>
          </w:tcPr>
          <w:p w:rsidR="00AF184A" w:rsidRPr="00747F96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78" w:type="pct"/>
            <w:gridSpan w:val="2"/>
            <w:tcBorders>
              <w:bottom w:val="single" w:sz="4" w:space="0" w:color="000000"/>
            </w:tcBorders>
          </w:tcPr>
          <w:p w:rsidR="00AF184A" w:rsidRPr="00747F96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059" w:type="pct"/>
            <w:gridSpan w:val="2"/>
            <w:tcBorders>
              <w:bottom w:val="single" w:sz="4" w:space="0" w:color="000000"/>
            </w:tcBorders>
          </w:tcPr>
          <w:p w:rsidR="00AF184A" w:rsidRPr="00747F96" w:rsidRDefault="00AF184A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F9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F184A" w:rsidRPr="0021686C" w:rsidTr="00D1737E">
        <w:tc>
          <w:tcPr>
            <w:tcW w:w="5000" w:type="pct"/>
            <w:gridSpan w:val="8"/>
          </w:tcPr>
          <w:p w:rsidR="00D1737E" w:rsidRDefault="00D1737E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</w:rPr>
            </w:pPr>
          </w:p>
          <w:p w:rsidR="00AF184A" w:rsidRPr="0021686C" w:rsidRDefault="00AF184A" w:rsidP="00B309DD">
            <w:pPr>
              <w:pStyle w:val="a3"/>
              <w:numPr>
                <w:ilvl w:val="0"/>
                <w:numId w:val="1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21686C">
              <w:rPr>
                <w:rFonts w:ascii="Times New Roman" w:hAnsi="Times New Roman"/>
                <w:b/>
              </w:rPr>
              <w:t>Обучение специалистов в учебных заведениях сферы культуры и искусства</w:t>
            </w:r>
          </w:p>
          <w:p w:rsidR="00AF184A" w:rsidRPr="0021686C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</w:rPr>
            </w:pPr>
            <w:r w:rsidRPr="0021686C">
              <w:rPr>
                <w:rFonts w:ascii="Times New Roman" w:hAnsi="Times New Roman"/>
                <w:b/>
              </w:rPr>
              <w:t xml:space="preserve"> в</w:t>
            </w:r>
            <w:r w:rsidRPr="0021686C">
              <w:rPr>
                <w:rFonts w:ascii="Times New Roman" w:hAnsi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2019</w:t>
            </w:r>
            <w:r w:rsidRPr="0021686C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AF184A" w:rsidRPr="0066209B" w:rsidTr="00D1737E">
        <w:tc>
          <w:tcPr>
            <w:tcW w:w="695" w:type="pct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72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849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Наименование учебного заведения</w:t>
            </w:r>
          </w:p>
        </w:tc>
        <w:tc>
          <w:tcPr>
            <w:tcW w:w="849" w:type="pct"/>
            <w:gridSpan w:val="2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834" w:type="pct"/>
          </w:tcPr>
          <w:p w:rsidR="00AF184A" w:rsidRPr="0066209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09B">
              <w:rPr>
                <w:rFonts w:ascii="Times New Roman" w:hAnsi="Times New Roman"/>
                <w:sz w:val="20"/>
                <w:szCs w:val="20"/>
              </w:rPr>
              <w:t>Год поступления в учебное заведение</w:t>
            </w:r>
          </w:p>
        </w:tc>
      </w:tr>
      <w:tr w:rsidR="00AF184A" w:rsidRPr="0079102E" w:rsidTr="00D1737E">
        <w:tc>
          <w:tcPr>
            <w:tcW w:w="695" w:type="pct"/>
          </w:tcPr>
          <w:p w:rsidR="00AF184A" w:rsidRPr="0079102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72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pct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79102E" w:rsidTr="00D1737E">
        <w:tc>
          <w:tcPr>
            <w:tcW w:w="695" w:type="pct"/>
          </w:tcPr>
          <w:p w:rsidR="00AF184A" w:rsidRPr="0079102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772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pct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79102E" w:rsidTr="00D1737E">
        <w:tc>
          <w:tcPr>
            <w:tcW w:w="695" w:type="pct"/>
          </w:tcPr>
          <w:p w:rsidR="00AF184A" w:rsidRPr="0079102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От 55 лет и старше</w:t>
            </w:r>
          </w:p>
        </w:tc>
        <w:tc>
          <w:tcPr>
            <w:tcW w:w="772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pct"/>
          </w:tcPr>
          <w:p w:rsidR="00AF184A" w:rsidRPr="0079102E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10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4759E6" w:rsidTr="00D1737E">
        <w:tc>
          <w:tcPr>
            <w:tcW w:w="695" w:type="pct"/>
          </w:tcPr>
          <w:p w:rsidR="00AF184A" w:rsidRPr="004759E6" w:rsidRDefault="00AF184A" w:rsidP="00665478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4759E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2" w:type="pct"/>
            <w:gridSpan w:val="2"/>
          </w:tcPr>
          <w:p w:rsidR="00AF184A" w:rsidRPr="004759E6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4759E6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pct"/>
            <w:gridSpan w:val="2"/>
          </w:tcPr>
          <w:p w:rsidR="00AF184A" w:rsidRPr="004759E6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834" w:type="pct"/>
          </w:tcPr>
          <w:p w:rsidR="00AF184A" w:rsidRPr="004759E6" w:rsidRDefault="0066209B" w:rsidP="00D1737E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9E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AF184A" w:rsidRPr="00DE64D2" w:rsidRDefault="00AF184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1510"/>
        <w:gridCol w:w="2142"/>
        <w:gridCol w:w="2016"/>
        <w:gridCol w:w="1887"/>
      </w:tblGrid>
      <w:tr w:rsidR="00AF184A" w:rsidRPr="00160994" w:rsidTr="00D1737E">
        <w:tc>
          <w:tcPr>
            <w:tcW w:w="5000" w:type="pct"/>
            <w:gridSpan w:val="5"/>
            <w:shd w:val="clear" w:color="auto" w:fill="auto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Результаты повышения квалификации в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AF184A" w:rsidRPr="00160994" w:rsidTr="00D1737E">
        <w:tc>
          <w:tcPr>
            <w:tcW w:w="1053" w:type="pct"/>
            <w:vMerge w:val="restar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789" w:type="pct"/>
            <w:vMerge w:val="restar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160994">
              <w:rPr>
                <w:rFonts w:ascii="Times New Roman" w:hAnsi="Times New Roman"/>
                <w:sz w:val="20"/>
                <w:szCs w:val="20"/>
              </w:rPr>
              <w:t xml:space="preserve"> специалистов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прошли </w:t>
            </w:r>
            <w:r w:rsidRPr="00160994">
              <w:rPr>
                <w:rFonts w:ascii="Times New Roman" w:hAnsi="Times New Roman"/>
                <w:sz w:val="20"/>
                <w:szCs w:val="20"/>
              </w:rPr>
              <w:t>обучение</w:t>
            </w:r>
            <w:r>
              <w:rPr>
                <w:rFonts w:ascii="Times New Roman" w:hAnsi="Times New Roman"/>
                <w:sz w:val="20"/>
                <w:szCs w:val="20"/>
              </w:rPr>
              <w:t>, чел.</w:t>
            </w:r>
          </w:p>
        </w:tc>
        <w:tc>
          <w:tcPr>
            <w:tcW w:w="3158" w:type="pct"/>
            <w:gridSpan w:val="3"/>
            <w:shd w:val="clear" w:color="auto" w:fill="auto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</w:tc>
      </w:tr>
      <w:tr w:rsidR="00AF184A" w:rsidRPr="00160994" w:rsidTr="00D1737E">
        <w:tc>
          <w:tcPr>
            <w:tcW w:w="1053" w:type="pct"/>
            <w:vMerge/>
          </w:tcPr>
          <w:p w:rsidR="00AF184A" w:rsidRPr="00160994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AF184A" w:rsidRPr="00160994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на областных курсах повышения квалификации </w:t>
            </w:r>
          </w:p>
        </w:tc>
        <w:tc>
          <w:tcPr>
            <w:tcW w:w="1053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>на областных учебно-методических мероприятиях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>ГБУК «ИОДНТ»</w:t>
            </w:r>
          </w:p>
        </w:tc>
        <w:tc>
          <w:tcPr>
            <w:tcW w:w="987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на муниципальных 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учебно-методических </w:t>
            </w:r>
            <w:proofErr w:type="gramStart"/>
            <w:r w:rsidRPr="0016099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</w:p>
        </w:tc>
      </w:tr>
      <w:tr w:rsidR="00AF184A" w:rsidRPr="00D1737E" w:rsidTr="00D1737E">
        <w:tc>
          <w:tcPr>
            <w:tcW w:w="1053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789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D1737E" w:rsidTr="00D1737E">
        <w:tc>
          <w:tcPr>
            <w:tcW w:w="1053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От 30 до 55 лет</w:t>
            </w:r>
          </w:p>
        </w:tc>
        <w:tc>
          <w:tcPr>
            <w:tcW w:w="789" w:type="pct"/>
          </w:tcPr>
          <w:p w:rsidR="00AF184A" w:rsidRPr="0066209B" w:rsidRDefault="0079102E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pct"/>
          </w:tcPr>
          <w:p w:rsidR="00AF184A" w:rsidRPr="0066209B" w:rsidRDefault="00AF184A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</w:tcPr>
          <w:p w:rsidR="00AF184A" w:rsidRPr="0066209B" w:rsidRDefault="00AF184A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AF184A" w:rsidRPr="0066209B" w:rsidRDefault="00AF184A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84A" w:rsidRPr="00D1737E" w:rsidTr="00D1737E">
        <w:tc>
          <w:tcPr>
            <w:tcW w:w="1053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От 55 лет и </w:t>
            </w:r>
            <w:r w:rsidRPr="00D1737E">
              <w:rPr>
                <w:rFonts w:ascii="Times New Roman" w:hAnsi="Times New Roman"/>
                <w:sz w:val="24"/>
                <w:szCs w:val="24"/>
              </w:rPr>
              <w:lastRenderedPageBreak/>
              <w:t>старше</w:t>
            </w:r>
          </w:p>
        </w:tc>
        <w:tc>
          <w:tcPr>
            <w:tcW w:w="789" w:type="pct"/>
          </w:tcPr>
          <w:p w:rsidR="00AF184A" w:rsidRPr="0066209B" w:rsidRDefault="0079102E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19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53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9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7" w:type="pct"/>
          </w:tcPr>
          <w:p w:rsidR="00AF184A" w:rsidRPr="0066209B" w:rsidRDefault="0079102E" w:rsidP="0066209B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84A" w:rsidRPr="00D1737E" w:rsidTr="00D1737E">
        <w:tc>
          <w:tcPr>
            <w:tcW w:w="1053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 w:rsidRPr="00D173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89" w:type="pct"/>
          </w:tcPr>
          <w:p w:rsidR="00AF184A" w:rsidRPr="0066209B" w:rsidRDefault="0079102E" w:rsidP="0066209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19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09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53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09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AF184A" w:rsidRPr="0066209B" w:rsidRDefault="0066209B" w:rsidP="0066209B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09B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</w:tbl>
    <w:p w:rsidR="00AF184A" w:rsidRDefault="00AF184A" w:rsidP="00B309DD">
      <w:pPr>
        <w:pStyle w:val="a3"/>
        <w:numPr>
          <w:ilvl w:val="0"/>
          <w:numId w:val="10"/>
        </w:numPr>
        <w:tabs>
          <w:tab w:val="left" w:pos="567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Наиболее социально значимые культурно-массовые мероприятия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AF184A" w:rsidRPr="00160994" w:rsidRDefault="00AF184A" w:rsidP="00AF184A">
      <w:pPr>
        <w:pStyle w:val="a3"/>
        <w:tabs>
          <w:tab w:val="left" w:pos="567"/>
        </w:tabs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4156"/>
        <w:gridCol w:w="2772"/>
        <w:gridCol w:w="2140"/>
      </w:tblGrid>
      <w:tr w:rsidR="00AF184A" w:rsidRPr="00B37E43" w:rsidTr="00D1737E">
        <w:tc>
          <w:tcPr>
            <w:tcW w:w="5000" w:type="pct"/>
            <w:gridSpan w:val="4"/>
          </w:tcPr>
          <w:p w:rsidR="00AF184A" w:rsidRPr="00B37E43" w:rsidRDefault="00AF184A" w:rsidP="00665478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Мероприятия для детей и подростков до 14 лет</w:t>
            </w:r>
            <w:r w:rsidRPr="00B37E43">
              <w:rPr>
                <w:rFonts w:ascii="Times New Roman" w:hAnsi="Times New Roman"/>
                <w:i/>
              </w:rPr>
              <w:t>**</w:t>
            </w:r>
          </w:p>
          <w:p w:rsidR="00AF184A" w:rsidRPr="00B37E43" w:rsidRDefault="00AF184A" w:rsidP="00665478">
            <w:pPr>
              <w:pStyle w:val="a3"/>
              <w:tabs>
                <w:tab w:val="left" w:pos="567"/>
              </w:tabs>
              <w:ind w:right="-1"/>
              <w:jc w:val="both"/>
              <w:rPr>
                <w:rFonts w:ascii="Times New Roman" w:hAnsi="Times New Roman"/>
                <w:i/>
              </w:rPr>
            </w:pPr>
          </w:p>
        </w:tc>
      </w:tr>
      <w:tr w:rsidR="00AF184A" w:rsidRPr="00160994" w:rsidTr="00D1737E">
        <w:tc>
          <w:tcPr>
            <w:tcW w:w="263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AF184A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8" w:type="pct"/>
          </w:tcPr>
          <w:p w:rsidR="00AF184A" w:rsidRPr="00582228" w:rsidRDefault="00AF184A" w:rsidP="006654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AF184A" w:rsidRPr="00D1737E" w:rsidTr="00D1737E">
        <w:tc>
          <w:tcPr>
            <w:tcW w:w="263" w:type="pct"/>
          </w:tcPr>
          <w:p w:rsidR="00AF184A" w:rsidRPr="00D1737E" w:rsidRDefault="00D3604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AF184A" w:rsidRPr="00D1737E" w:rsidRDefault="00AF184A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 w:rsidR="003263DE" w:rsidRPr="006D71DD">
              <w:rPr>
                <w:rFonts w:ascii="Times New Roman" w:hAnsi="Times New Roman"/>
                <w:sz w:val="24"/>
                <w:szCs w:val="24"/>
              </w:rPr>
              <w:t>Подари улыбку миру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AF184A" w:rsidRPr="00D1737E" w:rsidRDefault="009C7291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весёлых затей</w:t>
            </w:r>
          </w:p>
        </w:tc>
        <w:tc>
          <w:tcPr>
            <w:tcW w:w="1118" w:type="pct"/>
          </w:tcPr>
          <w:p w:rsidR="001F7C7F" w:rsidRDefault="001F7C7F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>1.06.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D1737E" w:rsidTr="00D1737E">
        <w:tc>
          <w:tcPr>
            <w:tcW w:w="263" w:type="pct"/>
          </w:tcPr>
          <w:p w:rsidR="00AF184A" w:rsidRPr="00D1737E" w:rsidRDefault="00D3604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AF184A" w:rsidRPr="00D1737E" w:rsidRDefault="00AF184A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«Прощай лето» </w:t>
            </w:r>
          </w:p>
        </w:tc>
        <w:tc>
          <w:tcPr>
            <w:tcW w:w="1448" w:type="pct"/>
          </w:tcPr>
          <w:p w:rsidR="00AF184A" w:rsidRPr="00D1737E" w:rsidRDefault="003B6E8E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ассорти</w:t>
            </w:r>
          </w:p>
        </w:tc>
        <w:tc>
          <w:tcPr>
            <w:tcW w:w="1118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29.08.</w:t>
            </w:r>
            <w:r w:rsidR="001F7C7F"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160994" w:rsidTr="00D1737E">
        <w:tc>
          <w:tcPr>
            <w:tcW w:w="5000" w:type="pct"/>
            <w:gridSpan w:val="4"/>
          </w:tcPr>
          <w:p w:rsidR="00560EF7" w:rsidRDefault="002535B9" w:rsidP="004759E6">
            <w:pPr>
              <w:spacing w:after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0716B">
              <w:rPr>
                <w:rFonts w:ascii="Times New Roman" w:hAnsi="Times New Roman"/>
                <w:sz w:val="24"/>
                <w:szCs w:val="24"/>
              </w:rPr>
              <w:t>1</w:t>
            </w:r>
            <w:r w:rsidR="00791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16B">
              <w:rPr>
                <w:rFonts w:ascii="Times New Roman" w:hAnsi="Times New Roman"/>
                <w:sz w:val="24"/>
                <w:szCs w:val="24"/>
              </w:rPr>
              <w:t xml:space="preserve">июня </w:t>
            </w:r>
            <w:r w:rsidR="00560EF7">
              <w:rPr>
                <w:rFonts w:ascii="Times New Roman" w:hAnsi="Times New Roman"/>
                <w:sz w:val="24"/>
                <w:szCs w:val="24"/>
              </w:rPr>
              <w:t>в рамках проекта «</w:t>
            </w:r>
            <w:r w:rsidR="00A81C6E">
              <w:rPr>
                <w:rFonts w:ascii="Times New Roman" w:hAnsi="Times New Roman"/>
                <w:sz w:val="24"/>
                <w:szCs w:val="24"/>
              </w:rPr>
              <w:t>Добрый мир моих друзей</w:t>
            </w:r>
            <w:r w:rsidR="00560EF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D0716B">
              <w:rPr>
                <w:rFonts w:ascii="Times New Roman" w:hAnsi="Times New Roman"/>
                <w:sz w:val="24"/>
                <w:szCs w:val="24"/>
              </w:rPr>
              <w:t>был проведён</w:t>
            </w:r>
            <w:r w:rsidR="003263DE">
              <w:rPr>
                <w:rFonts w:ascii="Times New Roman" w:hAnsi="Times New Roman"/>
                <w:sz w:val="24"/>
                <w:szCs w:val="24"/>
              </w:rPr>
              <w:t xml:space="preserve"> День весёлых затей</w:t>
            </w:r>
            <w:r w:rsidR="003263DE" w:rsidRPr="006D71DD">
              <w:rPr>
                <w:rFonts w:ascii="Times New Roman" w:hAnsi="Times New Roman"/>
                <w:sz w:val="24"/>
                <w:szCs w:val="24"/>
              </w:rPr>
              <w:t xml:space="preserve"> «Подари улыбку миру», посвящённ</w:t>
            </w:r>
            <w:r w:rsidR="003263DE">
              <w:rPr>
                <w:rFonts w:ascii="Times New Roman" w:hAnsi="Times New Roman"/>
                <w:sz w:val="24"/>
                <w:szCs w:val="24"/>
              </w:rPr>
              <w:t>ый</w:t>
            </w:r>
            <w:r w:rsidR="003263DE" w:rsidRPr="006D71DD">
              <w:rPr>
                <w:rFonts w:ascii="Times New Roman" w:hAnsi="Times New Roman"/>
                <w:sz w:val="24"/>
                <w:szCs w:val="24"/>
              </w:rPr>
              <w:t xml:space="preserve"> Международному Дню защиты детей. </w:t>
            </w:r>
            <w:r w:rsidR="0098333A">
              <w:rPr>
                <w:rFonts w:ascii="Times New Roman" w:hAnsi="Times New Roman"/>
                <w:sz w:val="24"/>
                <w:szCs w:val="24"/>
              </w:rPr>
              <w:t xml:space="preserve">В праздничной программе </w:t>
            </w:r>
            <w:r w:rsidR="003263DE" w:rsidRPr="006D71DD">
              <w:rPr>
                <w:rFonts w:ascii="Times New Roman" w:hAnsi="Times New Roman"/>
                <w:sz w:val="24"/>
                <w:szCs w:val="24"/>
              </w:rPr>
              <w:t>озорные танцы, весёлые конкурсы</w:t>
            </w:r>
            <w:r w:rsidR="009833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63DE" w:rsidRPr="006D71DD">
              <w:rPr>
                <w:rFonts w:ascii="Times New Roman" w:hAnsi="Times New Roman"/>
                <w:sz w:val="24"/>
                <w:szCs w:val="24"/>
              </w:rPr>
              <w:t>игры, загадки сменяли друг друга на протяжении всего праздника. Дети были активны, с желанием  выступали и участвовали во всех конкурсах</w:t>
            </w:r>
            <w:r w:rsidR="003263DE">
              <w:t>.</w:t>
            </w:r>
          </w:p>
          <w:p w:rsidR="00AF184A" w:rsidRPr="00D0716B" w:rsidRDefault="002535B9" w:rsidP="004759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DA6611" w:rsidRPr="00D0716B">
              <w:rPr>
                <w:rFonts w:ascii="Times New Roman" w:hAnsi="Times New Roman"/>
                <w:sz w:val="24"/>
                <w:szCs w:val="24"/>
              </w:rPr>
              <w:t>29</w:t>
            </w:r>
            <w:r w:rsidR="0079102E"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="00DA6611" w:rsidRPr="00D0716B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98333A">
              <w:rPr>
                <w:rFonts w:ascii="Times New Roman" w:hAnsi="Times New Roman"/>
                <w:sz w:val="24"/>
                <w:szCs w:val="24"/>
              </w:rPr>
              <w:t>летней площадке провели и</w:t>
            </w:r>
            <w:r w:rsidR="0098333A" w:rsidRPr="00D0716B">
              <w:rPr>
                <w:rFonts w:ascii="Times New Roman" w:hAnsi="Times New Roman"/>
                <w:sz w:val="24"/>
                <w:szCs w:val="24"/>
              </w:rPr>
              <w:t>гровое ассорти «Прощай лето»</w:t>
            </w:r>
            <w:r w:rsidR="00DA6611" w:rsidRPr="00D0716B">
              <w:rPr>
                <w:rFonts w:ascii="Times New Roman" w:hAnsi="Times New Roman"/>
                <w:sz w:val="24"/>
                <w:szCs w:val="24"/>
              </w:rPr>
              <w:t>. Совершили путешествие в гости к лету в форме игры. Дети разгадывали загадки, водили хороводы, играли в подвижные игры.</w:t>
            </w:r>
            <w:r w:rsidR="005A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B80">
              <w:rPr>
                <w:rFonts w:ascii="Times New Roman" w:hAnsi="Times New Roman"/>
                <w:sz w:val="24"/>
                <w:szCs w:val="24"/>
              </w:rPr>
              <w:t>Б</w:t>
            </w:r>
            <w:r w:rsidR="005A4D23">
              <w:rPr>
                <w:rFonts w:ascii="Times New Roman" w:hAnsi="Times New Roman"/>
                <w:sz w:val="24"/>
                <w:szCs w:val="24"/>
              </w:rPr>
              <w:t xml:space="preserve">ыла проведена </w:t>
            </w:r>
            <w:r w:rsidR="005A4D23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викторина </w:t>
            </w:r>
            <w:r w:rsidR="00AC4B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лете.</w:t>
            </w:r>
            <w:r w:rsidR="005A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4B80">
              <w:rPr>
                <w:rFonts w:ascii="Times New Roman" w:hAnsi="Times New Roman"/>
                <w:sz w:val="24"/>
                <w:szCs w:val="24"/>
              </w:rPr>
              <w:t>Ребята</w:t>
            </w:r>
            <w:r w:rsidR="005A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5A53" w:rsidRPr="00D0716B">
              <w:rPr>
                <w:rFonts w:ascii="Times New Roman" w:hAnsi="Times New Roman"/>
                <w:sz w:val="24"/>
                <w:szCs w:val="24"/>
              </w:rPr>
              <w:t>закрепили свои знания о признаках лета, вспомнили названия насекомых, раст</w:t>
            </w:r>
            <w:r w:rsidR="00D0716B">
              <w:rPr>
                <w:rFonts w:ascii="Times New Roman" w:hAnsi="Times New Roman"/>
                <w:sz w:val="24"/>
                <w:szCs w:val="24"/>
              </w:rPr>
              <w:t>ений</w:t>
            </w:r>
            <w:r w:rsidR="00AF5A53" w:rsidRPr="00D0716B">
              <w:rPr>
                <w:rFonts w:ascii="Times New Roman" w:hAnsi="Times New Roman"/>
                <w:sz w:val="24"/>
                <w:szCs w:val="24"/>
              </w:rPr>
              <w:t>, цветов. Лето проводили яркими эмоциями, счастливыми улыбками, новыми впечатлениями и готовы встречать осень с новыми знаниями, которые ожидают их в новом учебном году.</w:t>
            </w:r>
            <w:r w:rsidR="00A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B507E" w:rsidRPr="00B37E43" w:rsidTr="00D1737E">
        <w:tc>
          <w:tcPr>
            <w:tcW w:w="5000" w:type="pct"/>
            <w:gridSpan w:val="4"/>
          </w:tcPr>
          <w:p w:rsidR="00BB507E" w:rsidRPr="00B37E43" w:rsidRDefault="00BB507E" w:rsidP="00BB507E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Мероприятия для молодежи от 15 до 24 лет**</w:t>
            </w:r>
          </w:p>
          <w:p w:rsidR="00BB507E" w:rsidRPr="00B37E43" w:rsidRDefault="00BB507E" w:rsidP="00BB507E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AF184A" w:rsidRPr="00160994" w:rsidTr="00D1737E">
        <w:tc>
          <w:tcPr>
            <w:tcW w:w="263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ие мероприятия</w:t>
            </w:r>
          </w:p>
        </w:tc>
        <w:tc>
          <w:tcPr>
            <w:tcW w:w="1448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DF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118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DF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AF184A" w:rsidRPr="00D1737E" w:rsidTr="00D1737E">
        <w:tc>
          <w:tcPr>
            <w:tcW w:w="263" w:type="pct"/>
          </w:tcPr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AF184A" w:rsidRPr="00D1737E" w:rsidRDefault="00AF184A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«Итак, она звалась Татьяной…» </w:t>
            </w:r>
          </w:p>
        </w:tc>
        <w:tc>
          <w:tcPr>
            <w:tcW w:w="1448" w:type="pct"/>
          </w:tcPr>
          <w:p w:rsidR="00AF184A" w:rsidRPr="00D1737E" w:rsidRDefault="009C7291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</w:t>
            </w:r>
            <w:r w:rsidR="003B6E8E">
              <w:rPr>
                <w:rFonts w:ascii="Times New Roman" w:hAnsi="Times New Roman"/>
                <w:sz w:val="24"/>
                <w:szCs w:val="24"/>
              </w:rPr>
              <w:t>урс</w:t>
            </w:r>
          </w:p>
        </w:tc>
        <w:tc>
          <w:tcPr>
            <w:tcW w:w="1118" w:type="pct"/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14.02.</w:t>
            </w:r>
            <w:r w:rsidR="001F7C7F"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D1737E" w:rsidTr="00D1737E">
        <w:tc>
          <w:tcPr>
            <w:tcW w:w="263" w:type="pct"/>
          </w:tcPr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AF184A" w:rsidRPr="00D1737E" w:rsidRDefault="00AF184A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«День молодёжи» </w:t>
            </w:r>
          </w:p>
        </w:tc>
        <w:tc>
          <w:tcPr>
            <w:tcW w:w="1448" w:type="pct"/>
          </w:tcPr>
          <w:p w:rsidR="00AF184A" w:rsidRPr="00D1737E" w:rsidRDefault="005E7291" w:rsidP="001875C3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</w:t>
            </w:r>
            <w:r w:rsidR="001875C3">
              <w:rPr>
                <w:rFonts w:ascii="Times New Roman" w:hAnsi="Times New Roman"/>
                <w:sz w:val="24"/>
                <w:szCs w:val="24"/>
              </w:rPr>
              <w:t xml:space="preserve">о-спортивный </w:t>
            </w:r>
            <w:r w:rsidR="003B6E8E">
              <w:rPr>
                <w:rFonts w:ascii="Times New Roman" w:hAnsi="Times New Roman"/>
                <w:sz w:val="24"/>
                <w:szCs w:val="24"/>
              </w:rPr>
              <w:t>калейдоскоп</w:t>
            </w:r>
          </w:p>
        </w:tc>
        <w:tc>
          <w:tcPr>
            <w:tcW w:w="1118" w:type="pct"/>
          </w:tcPr>
          <w:p w:rsidR="001F7C7F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30.06.</w:t>
            </w:r>
            <w:r w:rsidR="001F7C7F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160994" w:rsidTr="00D1737E">
        <w:tc>
          <w:tcPr>
            <w:tcW w:w="5000" w:type="pct"/>
            <w:gridSpan w:val="4"/>
          </w:tcPr>
          <w:p w:rsidR="00AF184A" w:rsidRDefault="002535B9" w:rsidP="004759E6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E3C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Татьянин </w:t>
            </w:r>
            <w:r w:rsidR="00AC4B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  <w:r w:rsidR="00FE3C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</w:t>
            </w:r>
            <w:r w:rsidR="00BA4561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вели</w:t>
            </w:r>
            <w:r w:rsidR="00FE3C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A4561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</w:t>
            </w:r>
            <w:r w:rsidR="00FE3C80" w:rsidRPr="00AC4B8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«Итак, она </w:t>
            </w:r>
            <w:r w:rsidR="00FE3C80" w:rsidRPr="00D0716B">
              <w:rPr>
                <w:rFonts w:ascii="Times New Roman" w:hAnsi="Times New Roman"/>
                <w:sz w:val="24"/>
                <w:szCs w:val="24"/>
              </w:rPr>
              <w:t>звалась Татьяной…». В конкурсе</w:t>
            </w:r>
            <w:r w:rsidR="00D0716B">
              <w:rPr>
                <w:rFonts w:ascii="Times New Roman" w:hAnsi="Times New Roman"/>
                <w:sz w:val="24"/>
                <w:szCs w:val="24"/>
              </w:rPr>
              <w:t xml:space="preserve"> принимали участие все желающие</w:t>
            </w:r>
            <w:r w:rsidR="00FE3C80" w:rsidRPr="00D0716B">
              <w:rPr>
                <w:rFonts w:ascii="Times New Roman" w:hAnsi="Times New Roman"/>
                <w:sz w:val="24"/>
                <w:szCs w:val="24"/>
              </w:rPr>
              <w:t>, не зависимо от имени. Первый конкурс назывался «Татьяна – красавица», где присутствующие отвечали на вопросы парфюмер</w:t>
            </w:r>
            <w:r w:rsidR="00BA4561">
              <w:rPr>
                <w:rFonts w:ascii="Times New Roman" w:hAnsi="Times New Roman"/>
                <w:sz w:val="24"/>
                <w:szCs w:val="24"/>
              </w:rPr>
              <w:t>ной викторины,</w:t>
            </w:r>
            <w:r w:rsidR="00FE3C80" w:rsidRPr="00D0716B">
              <w:rPr>
                <w:rFonts w:ascii="Times New Roman" w:hAnsi="Times New Roman"/>
                <w:sz w:val="24"/>
                <w:szCs w:val="24"/>
              </w:rPr>
              <w:t xml:space="preserve"> конкурс «Татьяна 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>– скульптор»</w:t>
            </w:r>
            <w:r w:rsidR="005A4D23">
              <w:rPr>
                <w:rFonts w:ascii="Times New Roman" w:hAnsi="Times New Roman"/>
                <w:sz w:val="24"/>
                <w:szCs w:val="24"/>
              </w:rPr>
              <w:t>,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 xml:space="preserve"> задача которого</w:t>
            </w:r>
            <w:r w:rsidR="00D0716B">
              <w:rPr>
                <w:rFonts w:ascii="Times New Roman" w:hAnsi="Times New Roman"/>
                <w:sz w:val="24"/>
                <w:szCs w:val="24"/>
              </w:rPr>
              <w:t>,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 xml:space="preserve"> была слепить скульптуры на заданные темы: «Баскетбольный мяч», «Школьный урок», «Животные». </w:t>
            </w:r>
            <w:r w:rsidR="00BA4561">
              <w:rPr>
                <w:rFonts w:ascii="Times New Roman" w:hAnsi="Times New Roman"/>
                <w:sz w:val="24"/>
                <w:szCs w:val="24"/>
              </w:rPr>
              <w:t>К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>онкурс «Татьяна</w:t>
            </w:r>
            <w:r w:rsidR="009D7A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>кулинар»</w:t>
            </w:r>
            <w:r w:rsidR="00D07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50BD" w:rsidRPr="00D0716B">
              <w:rPr>
                <w:rFonts w:ascii="Times New Roman" w:hAnsi="Times New Roman"/>
                <w:sz w:val="24"/>
                <w:szCs w:val="24"/>
              </w:rPr>
              <w:t>игрокам были выданы карточки с названием продуктов, из данного набора продуктов нужно было сварить суп. В конце мероприятия были вручены подарки всем участникам</w:t>
            </w:r>
            <w:r w:rsidR="00D0716B">
              <w:rPr>
                <w:rFonts w:ascii="Times New Roman" w:hAnsi="Times New Roman"/>
                <w:sz w:val="24"/>
                <w:szCs w:val="24"/>
              </w:rPr>
              <w:t>.</w:t>
            </w:r>
            <w:r w:rsidR="00AE3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A45" w:rsidRPr="00F61D20" w:rsidRDefault="009D7A45" w:rsidP="004759E6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61D20">
              <w:t xml:space="preserve">          </w:t>
            </w:r>
            <w:r w:rsidRPr="00F61D20">
              <w:rPr>
                <w:bCs/>
              </w:rPr>
              <w:t>30</w:t>
            </w:r>
            <w:r w:rsidR="001875C3" w:rsidRPr="00F61D20">
              <w:rPr>
                <w:bCs/>
              </w:rPr>
              <w:t xml:space="preserve"> июня</w:t>
            </w:r>
            <w:r w:rsidRPr="00F61D20">
              <w:rPr>
                <w:bCs/>
              </w:rPr>
              <w:t xml:space="preserve"> на спортивной площа</w:t>
            </w:r>
            <w:r w:rsidR="00D11CD3" w:rsidRPr="00F61D20">
              <w:rPr>
                <w:bCs/>
              </w:rPr>
              <w:t>дке возле Дома культуры состоялся</w:t>
            </w:r>
            <w:r w:rsidRPr="00F61D20">
              <w:rPr>
                <w:bCs/>
              </w:rPr>
              <w:t xml:space="preserve"> </w:t>
            </w:r>
            <w:r w:rsidR="00D11CD3" w:rsidRPr="00F61D20">
              <w:rPr>
                <w:bCs/>
              </w:rPr>
              <w:t>м</w:t>
            </w:r>
            <w:r w:rsidR="00D11CD3" w:rsidRPr="00F61D20">
              <w:t>узыкально-спортивный калейдоскоп</w:t>
            </w:r>
            <w:r w:rsidR="00D11CD3" w:rsidRPr="00F61D20">
              <w:rPr>
                <w:bCs/>
              </w:rPr>
              <w:t xml:space="preserve">, посвященный </w:t>
            </w:r>
            <w:r w:rsidR="001875C3" w:rsidRPr="00F61D20">
              <w:rPr>
                <w:bCs/>
              </w:rPr>
              <w:t>Дню молодёжи</w:t>
            </w:r>
            <w:r w:rsidR="001875C3" w:rsidRPr="00F61D20">
              <w:rPr>
                <w:shd w:val="clear" w:color="auto" w:fill="FFFFFF"/>
              </w:rPr>
              <w:t xml:space="preserve">. </w:t>
            </w:r>
            <w:r w:rsidR="008462F0" w:rsidRPr="00F61D20">
              <w:rPr>
                <w:shd w:val="clear" w:color="auto" w:fill="FFFFFF"/>
              </w:rPr>
              <w:t>Н</w:t>
            </w:r>
            <w:r w:rsidR="001875C3" w:rsidRPr="00F61D20">
              <w:rPr>
                <w:shd w:val="clear" w:color="auto" w:fill="FFFFFF"/>
              </w:rPr>
              <w:t xml:space="preserve">ачалась программа </w:t>
            </w:r>
            <w:r w:rsidR="008462F0" w:rsidRPr="00F61D20">
              <w:rPr>
                <w:shd w:val="clear" w:color="auto" w:fill="FFFFFF"/>
              </w:rPr>
              <w:t xml:space="preserve"> веселыми </w:t>
            </w:r>
            <w:r w:rsidR="001875C3" w:rsidRPr="00F61D20">
              <w:rPr>
                <w:shd w:val="clear" w:color="auto" w:fill="FFFFFF"/>
              </w:rPr>
              <w:t>игр</w:t>
            </w:r>
            <w:r w:rsidR="008462F0" w:rsidRPr="00F61D20">
              <w:rPr>
                <w:shd w:val="clear" w:color="auto" w:fill="FFFFFF"/>
              </w:rPr>
              <w:t>ами</w:t>
            </w:r>
            <w:r w:rsidR="001875C3" w:rsidRPr="00F61D20">
              <w:rPr>
                <w:shd w:val="clear" w:color="auto" w:fill="FFFFFF"/>
              </w:rPr>
              <w:t xml:space="preserve"> и конкурс</w:t>
            </w:r>
            <w:r w:rsidR="008462F0" w:rsidRPr="00F61D20">
              <w:rPr>
                <w:shd w:val="clear" w:color="auto" w:fill="FFFFFF"/>
              </w:rPr>
              <w:t>ами</w:t>
            </w:r>
            <w:r w:rsidR="001875C3" w:rsidRPr="00F61D20">
              <w:rPr>
                <w:shd w:val="clear" w:color="auto" w:fill="FFFFFF"/>
              </w:rPr>
              <w:t>. Все участники по</w:t>
            </w:r>
            <w:r w:rsidR="008462F0" w:rsidRPr="00F61D20">
              <w:rPr>
                <w:shd w:val="clear" w:color="auto" w:fill="FFFFFF"/>
              </w:rPr>
              <w:t>к</w:t>
            </w:r>
            <w:r w:rsidR="001875C3" w:rsidRPr="00F61D20">
              <w:rPr>
                <w:shd w:val="clear" w:color="auto" w:fill="FFFFFF"/>
              </w:rPr>
              <w:t>аз</w:t>
            </w:r>
            <w:r w:rsidR="008462F0" w:rsidRPr="00F61D20">
              <w:rPr>
                <w:shd w:val="clear" w:color="auto" w:fill="FFFFFF"/>
              </w:rPr>
              <w:t>а</w:t>
            </w:r>
            <w:r w:rsidR="001875C3" w:rsidRPr="00F61D20">
              <w:rPr>
                <w:shd w:val="clear" w:color="auto" w:fill="FFFFFF"/>
              </w:rPr>
              <w:t>ли свои вокальны</w:t>
            </w:r>
            <w:r w:rsidR="008462F0" w:rsidRPr="00F61D20">
              <w:rPr>
                <w:shd w:val="clear" w:color="auto" w:fill="FFFFFF"/>
              </w:rPr>
              <w:t>е данные</w:t>
            </w:r>
            <w:r w:rsidR="00F61D20">
              <w:rPr>
                <w:shd w:val="clear" w:color="auto" w:fill="FFFFFF"/>
              </w:rPr>
              <w:t>, спортивную подготовку в играх и эстафетах</w:t>
            </w:r>
            <w:r w:rsidR="008462F0" w:rsidRPr="00F61D20">
              <w:rPr>
                <w:shd w:val="clear" w:color="auto" w:fill="FFFFFF"/>
              </w:rPr>
              <w:t xml:space="preserve">. </w:t>
            </w:r>
            <w:r w:rsidR="00D11CD3" w:rsidRPr="00F61D20">
              <w:rPr>
                <w:shd w:val="clear" w:color="auto" w:fill="FFFFFF"/>
              </w:rPr>
              <w:t>М</w:t>
            </w:r>
            <w:r w:rsidRPr="00F61D20">
              <w:rPr>
                <w:bCs/>
              </w:rPr>
              <w:t>олодежь получила бол</w:t>
            </w:r>
            <w:r w:rsidR="00F61D20">
              <w:rPr>
                <w:bCs/>
              </w:rPr>
              <w:t>ьшое удовольствие от праздника.</w:t>
            </w:r>
            <w:r w:rsidRPr="00F61D20">
              <w:rPr>
                <w:bCs/>
              </w:rPr>
              <w:t xml:space="preserve">  </w:t>
            </w:r>
            <w:proofErr w:type="spellStart"/>
            <w:r w:rsidR="001875C3" w:rsidRPr="00F61D20">
              <w:rPr>
                <w:bCs/>
              </w:rPr>
              <w:t>Егоровская</w:t>
            </w:r>
            <w:proofErr w:type="spellEnd"/>
            <w:r w:rsidR="008462F0" w:rsidRPr="00F61D20">
              <w:rPr>
                <w:bCs/>
              </w:rPr>
              <w:t xml:space="preserve"> молодежь живет под лозунгом «</w:t>
            </w:r>
            <w:r w:rsidRPr="00F61D20">
              <w:rPr>
                <w:bCs/>
              </w:rPr>
              <w:t>Мы за здоровый образ жизни!»</w:t>
            </w:r>
            <w:r w:rsidR="00AE3B7A" w:rsidRPr="00F61D20">
              <w:rPr>
                <w:b/>
                <w:bCs/>
              </w:rPr>
              <w:t xml:space="preserve">. </w:t>
            </w:r>
          </w:p>
        </w:tc>
      </w:tr>
      <w:tr w:rsidR="00BB507E" w:rsidRPr="00B37E43" w:rsidTr="00D1737E">
        <w:tc>
          <w:tcPr>
            <w:tcW w:w="5000" w:type="pct"/>
            <w:gridSpan w:val="4"/>
          </w:tcPr>
          <w:p w:rsidR="00F047BF" w:rsidRDefault="00F047BF" w:rsidP="00F047BF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  <w:p w:rsidR="00BB507E" w:rsidRPr="00B37E43" w:rsidRDefault="00BB507E" w:rsidP="00BB507E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lastRenderedPageBreak/>
              <w:t>Мероприятия для взрослых от 25 до 54 лет</w:t>
            </w:r>
          </w:p>
          <w:p w:rsidR="00BB507E" w:rsidRPr="00B37E43" w:rsidRDefault="00BB507E" w:rsidP="00BB507E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AF184A" w:rsidRPr="00160994" w:rsidTr="00D1737E">
        <w:tc>
          <w:tcPr>
            <w:tcW w:w="263" w:type="pct"/>
            <w:tcBorders>
              <w:bottom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171" w:type="pct"/>
            <w:tcBorders>
              <w:bottom w:val="single" w:sz="4" w:space="0" w:color="auto"/>
            </w:tcBorders>
          </w:tcPr>
          <w:p w:rsidR="00AF184A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Название ме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роприятия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tcBorders>
              <w:bottom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  <w:tcBorders>
              <w:bottom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AF184A" w:rsidRPr="00D1737E" w:rsidTr="00D1737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490463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 w:rsidR="00490463">
              <w:rPr>
                <w:rFonts w:ascii="Times New Roman" w:hAnsi="Times New Roman"/>
                <w:sz w:val="24"/>
                <w:szCs w:val="24"/>
              </w:rPr>
              <w:t>Весёлый девичник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9C7291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1F7C7F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>8.03.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D1737E" w:rsidTr="00D1737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7C6594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«Осеннее настроение»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5E7291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>азвлекательный вечер.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30.10.</w:t>
            </w:r>
            <w:r w:rsidR="001F7C7F"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160994" w:rsidTr="00D1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C" w:rsidRDefault="00490463" w:rsidP="004759E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8 марта 2019 года</w:t>
            </w:r>
            <w:r w:rsidR="00F6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состоялся вечер отдыха</w:t>
            </w:r>
            <w:r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«Весёлый девичник», посвященн</w:t>
            </w:r>
            <w:r w:rsidR="00F6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ый</w:t>
            </w:r>
            <w:r w:rsidR="00D90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Международному ж</w:t>
            </w:r>
            <w:r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енскому дню.</w:t>
            </w:r>
            <w:r w:rsidR="00F6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</w:t>
            </w:r>
            <w:r w:rsidR="00F61D2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праздничном</w:t>
            </w:r>
            <w:r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зале собралось много гостей. </w:t>
            </w:r>
            <w:r w:rsidR="00FF3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программе вечера были представлены конкурсы, игры, викторины для мужской половины вечера. Они представили свои способности угадать на ощупь крупы</w:t>
            </w:r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</w:t>
            </w:r>
            <w:r w:rsidR="00B20D79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закрытыми глазами</w:t>
            </w:r>
            <w:r w:rsidR="00FF343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нанесении макияжа и накручивания </w:t>
            </w:r>
            <w:proofErr w:type="spellStart"/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бигудей</w:t>
            </w:r>
            <w:proofErr w:type="spellEnd"/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многое другое.</w:t>
            </w:r>
            <w:r w:rsidR="00B20D79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Отвечали на вопросы, как бы они вышли </w:t>
            </w:r>
            <w:r w:rsidR="00D90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бы </w:t>
            </w:r>
            <w:r w:rsidR="00B20D79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 различных жизненных ситуаций.</w:t>
            </w:r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Подарком вечера стало выступление </w:t>
            </w:r>
            <w:r w:rsidR="00B20D79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детского вокального ансамбля «Непоседы»</w:t>
            </w:r>
            <w:r w:rsidR="00D90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85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90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группы </w:t>
            </w:r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ветеранов «Память»</w:t>
            </w:r>
            <w:r w:rsidR="0085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B20D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</w:t>
            </w:r>
            <w:r w:rsidR="00D90B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ореографического кружка</w:t>
            </w:r>
            <w:r w:rsidR="00B20D79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«Элегия»</w:t>
            </w:r>
            <w:r w:rsidR="008574F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D90B7E" w:rsidRPr="00B309D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Мероприятие закончилось пожеланием всем женщинам счастья, здоровья, радости, любви</w:t>
            </w:r>
            <w:r w:rsidR="00D90B7E" w:rsidRPr="00B309DD">
              <w:rPr>
                <w:rFonts w:ascii="Arial" w:hAnsi="Arial" w:cs="Arial"/>
                <w:sz w:val="14"/>
                <w:szCs w:val="14"/>
                <w:shd w:val="clear" w:color="auto" w:fill="FFFFFF"/>
              </w:rPr>
              <w:t>.</w:t>
            </w:r>
          </w:p>
          <w:p w:rsidR="00AF184A" w:rsidRPr="00160994" w:rsidRDefault="001875C3" w:rsidP="004759E6">
            <w:pPr>
              <w:shd w:val="clear" w:color="auto" w:fill="FFFFFF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30 октября в нашем  Доме 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ультуры прошел  осенний  праздник.  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зале царила теплая, доброжелательная атмосфера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90B7E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зал 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был украшен</w:t>
            </w:r>
            <w:r w:rsidR="00D90B7E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красивы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</w:t>
            </w:r>
            <w:r w:rsidR="00D90B7E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декораци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ями</w:t>
            </w:r>
            <w:r w:rsidR="00D90B7E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 овощей и фруктов, грибов и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ягод, были развернуты 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выставк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исунков «Сказки осенних листьев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п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оделок из природных материалов «Осенний вернисаж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90B7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молодыми людьми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был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роведена беседа на тему «Осень».</w:t>
            </w:r>
            <w:r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  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Молодежь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удовольствием рассказывал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стихи, пели песни, играли в различные игры.  По завершению  щедрая Осень угостила всех</w:t>
            </w:r>
            <w:r w:rsidR="00ED6F1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ароматным караваем.  </w:t>
            </w:r>
            <w:r w:rsidR="00ED6F11" w:rsidRPr="00E022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присутствующие остались довольными и счастливыми.</w:t>
            </w:r>
          </w:p>
        </w:tc>
      </w:tr>
      <w:tr w:rsidR="00BB507E" w:rsidRPr="00B37E43" w:rsidTr="00D1737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7E" w:rsidRPr="00B37E43" w:rsidRDefault="00BB507E" w:rsidP="00BB507E">
            <w:pPr>
              <w:numPr>
                <w:ilvl w:val="0"/>
                <w:numId w:val="2"/>
              </w:num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Мероприятия для взрослых от 55 лет и старше</w:t>
            </w:r>
          </w:p>
          <w:p w:rsidR="00BB507E" w:rsidRPr="00B37E43" w:rsidRDefault="00BB507E" w:rsidP="00BB507E">
            <w:pPr>
              <w:spacing w:after="0" w:line="240" w:lineRule="auto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AF184A" w:rsidRPr="00160994" w:rsidTr="00D1737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AF184A" w:rsidRPr="00D1737E" w:rsidTr="00D1737E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AF184A" w:rsidP="00E02263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 w:rsidR="00E02263">
              <w:rPr>
                <w:rFonts w:ascii="Times New Roman" w:hAnsi="Times New Roman"/>
                <w:sz w:val="24"/>
                <w:szCs w:val="24"/>
              </w:rPr>
              <w:t xml:space="preserve"> Вот пришло 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Крещен</w:t>
            </w:r>
            <w:r w:rsidR="00E02263">
              <w:rPr>
                <w:rFonts w:ascii="Times New Roman" w:hAnsi="Times New Roman"/>
                <w:sz w:val="24"/>
                <w:szCs w:val="24"/>
              </w:rPr>
              <w:t>ь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E02263">
              <w:rPr>
                <w:rFonts w:ascii="Times New Roman" w:hAnsi="Times New Roman"/>
                <w:sz w:val="24"/>
                <w:szCs w:val="24"/>
              </w:rPr>
              <w:t>– праздник очищения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4A" w:rsidRPr="00D1737E" w:rsidRDefault="00E02263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духовности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7F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13.01. </w:t>
            </w:r>
            <w:r w:rsidR="001F7C7F"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D1737E" w:rsidTr="00D1737E">
        <w:tc>
          <w:tcPr>
            <w:tcW w:w="263" w:type="pct"/>
            <w:tcBorders>
              <w:top w:val="single" w:sz="4" w:space="0" w:color="auto"/>
            </w:tcBorders>
          </w:tcPr>
          <w:p w:rsidR="00AF184A" w:rsidRPr="00D1737E" w:rsidRDefault="007C6594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</w:tcBorders>
          </w:tcPr>
          <w:p w:rsidR="00AF184A" w:rsidRPr="00D1737E" w:rsidRDefault="00AF184A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«День пожилого человека» </w:t>
            </w:r>
          </w:p>
        </w:tc>
        <w:tc>
          <w:tcPr>
            <w:tcW w:w="1448" w:type="pct"/>
            <w:tcBorders>
              <w:top w:val="single" w:sz="4" w:space="0" w:color="auto"/>
            </w:tcBorders>
          </w:tcPr>
          <w:p w:rsidR="00AF184A" w:rsidRPr="00D1737E" w:rsidRDefault="00672092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1118" w:type="pct"/>
            <w:tcBorders>
              <w:top w:val="single" w:sz="4" w:space="0" w:color="auto"/>
            </w:tcBorders>
          </w:tcPr>
          <w:p w:rsidR="001F7C7F" w:rsidRDefault="001F7C7F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184A" w:rsidRPr="00D1737E"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AF184A" w:rsidRPr="00D1737E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AF184A" w:rsidRPr="00D1737E" w:rsidRDefault="00AF184A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AF184A" w:rsidRPr="00160994" w:rsidTr="00D1737E">
        <w:tc>
          <w:tcPr>
            <w:tcW w:w="5000" w:type="pct"/>
            <w:gridSpan w:val="4"/>
          </w:tcPr>
          <w:p w:rsidR="00C26CAA" w:rsidRDefault="00E02263" w:rsidP="00B02420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Крещение — один из многочисленных зимних праздников, который не менее важен для христиан, чем Рождество. </w:t>
            </w:r>
            <w:r w:rsidR="00C26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 января </w:t>
            </w:r>
            <w:r w:rsidR="00C26C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прошел </w:t>
            </w:r>
            <w:r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час духовности «Вот пришло Крещение - праздник очищения».</w:t>
            </w:r>
            <w:r w:rsidR="00B309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Ведущие рассказали гостям о празднике Крещения или Богоявления, об обычаях, приметах и традициях, </w:t>
            </w:r>
            <w:r w:rsidR="00C26CAA"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святочной недели, когда можно гадать, когда народ веселился, играя и развлекаясь, празднуя всю рождественскую неделю.</w:t>
            </w:r>
            <w:r w:rsidR="00C26CAA" w:rsidRPr="00B41995">
              <w:rPr>
                <w:rFonts w:ascii="Times New Roman" w:hAnsi="Times New Roman"/>
                <w:sz w:val="24"/>
                <w:szCs w:val="24"/>
              </w:rPr>
              <w:br/>
            </w:r>
            <w:r w:rsidR="004724E0"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Гости рассказал</w:t>
            </w:r>
            <w:r w:rsidR="00472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свои истории</w:t>
            </w:r>
            <w:r w:rsidR="004724E0"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72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 жизни </w:t>
            </w:r>
            <w:r w:rsidR="004724E0"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крещенских гаданиях.</w:t>
            </w:r>
            <w:r w:rsidR="004724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26CAA" w:rsidRPr="00B419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протяжении мероприятия были показаны видеоролики, посвящённые Крещению, крещенским обычаям и традициям. </w:t>
            </w:r>
          </w:p>
          <w:p w:rsidR="00672092" w:rsidRDefault="00D0716B" w:rsidP="004759E6">
            <w:pPr>
              <w:spacing w:after="0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октября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состоялось п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раздничное мероприятие, </w:t>
            </w:r>
            <w:r w:rsidR="0067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посвященный Дню пожилых людей 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«Славим возраст золотой»</w:t>
            </w:r>
            <w:r w:rsidR="00472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Праздн</w:t>
            </w:r>
            <w:r w:rsidR="004724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ичное настроение царило в Доме к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ультуры</w:t>
            </w:r>
            <w:r w:rsidR="006720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F184A" w:rsidRPr="00930CD4" w:rsidRDefault="00930CD4" w:rsidP="004759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CD4">
              <w:rPr>
                <w:rFonts w:ascii="Times New Roman" w:hAnsi="Times New Roman"/>
                <w:sz w:val="24"/>
                <w:szCs w:val="24"/>
              </w:rPr>
              <w:t>Со</w:t>
            </w:r>
            <w:r w:rsidR="004759E6">
              <w:rPr>
                <w:rFonts w:ascii="Times New Roman" w:hAnsi="Times New Roman"/>
                <w:sz w:val="24"/>
                <w:szCs w:val="24"/>
              </w:rPr>
              <w:t xml:space="preserve"> словами поздравления </w:t>
            </w:r>
            <w:r w:rsidR="00626698">
              <w:rPr>
                <w:rFonts w:ascii="Times New Roman" w:hAnsi="Times New Roman"/>
                <w:sz w:val="24"/>
                <w:szCs w:val="24"/>
              </w:rPr>
              <w:t>выступил,</w:t>
            </w:r>
            <w:r w:rsidR="004759E6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930CD4">
              <w:rPr>
                <w:rFonts w:ascii="Times New Roman" w:hAnsi="Times New Roman"/>
                <w:sz w:val="24"/>
                <w:szCs w:val="24"/>
              </w:rPr>
              <w:t xml:space="preserve">лава администрации МО «Егоровск» </w:t>
            </w:r>
            <w:proofErr w:type="spellStart"/>
            <w:r w:rsidRPr="00930CD4">
              <w:rPr>
                <w:rFonts w:ascii="Times New Roman" w:hAnsi="Times New Roman"/>
                <w:sz w:val="24"/>
                <w:szCs w:val="24"/>
              </w:rPr>
              <w:t>Ревтов</w:t>
            </w:r>
            <w:proofErr w:type="spellEnd"/>
            <w:r w:rsidRPr="00930CD4">
              <w:rPr>
                <w:rFonts w:ascii="Times New Roman" w:hAnsi="Times New Roman"/>
                <w:sz w:val="24"/>
                <w:szCs w:val="24"/>
              </w:rPr>
              <w:t xml:space="preserve"> Е.В. и председат</w:t>
            </w:r>
            <w:r>
              <w:rPr>
                <w:rFonts w:ascii="Times New Roman" w:hAnsi="Times New Roman"/>
                <w:sz w:val="24"/>
                <w:szCs w:val="24"/>
              </w:rPr>
              <w:t>ель С</w:t>
            </w:r>
            <w:r w:rsidRPr="00930CD4">
              <w:rPr>
                <w:rFonts w:ascii="Times New Roman" w:hAnsi="Times New Roman"/>
                <w:sz w:val="24"/>
                <w:szCs w:val="24"/>
              </w:rPr>
              <w:t xml:space="preserve">овета ветеранов МО «Егоровск» </w:t>
            </w:r>
            <w:proofErr w:type="spellStart"/>
            <w:r w:rsidRPr="00930CD4">
              <w:rPr>
                <w:rFonts w:ascii="Times New Roman" w:hAnsi="Times New Roman"/>
                <w:sz w:val="24"/>
                <w:szCs w:val="24"/>
              </w:rPr>
              <w:t>Симененко</w:t>
            </w:r>
            <w:proofErr w:type="spellEnd"/>
            <w:r w:rsidRPr="00930CD4"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исполнении группы ветеранов «Память» прозвучали любимые, народные песни</w:t>
            </w:r>
            <w:r w:rsidR="00D0716B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Детские группы  «Непоседы» 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 «Элегия», поздравили зрителей</w:t>
            </w:r>
            <w:r w:rsidR="00D0716B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A6611" w:rsidRPr="00462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исполнив зажигательные танцы и песни, показали свои артистические способности.  Праздник закончился, остались тёплые чувства благодарности всем организаторам этого замечательного мероприятия</w:t>
            </w:r>
            <w:r w:rsidR="00DA6611" w:rsidRPr="00C72A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B507E" w:rsidRPr="00B37E43" w:rsidTr="00D1737E">
        <w:tc>
          <w:tcPr>
            <w:tcW w:w="5000" w:type="pct"/>
            <w:gridSpan w:val="4"/>
          </w:tcPr>
          <w:p w:rsidR="00BB507E" w:rsidRPr="00B37E43" w:rsidRDefault="00BB507E" w:rsidP="00B37E43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lastRenderedPageBreak/>
              <w:t>Мероприятия для смешанной аудитории</w:t>
            </w:r>
          </w:p>
          <w:p w:rsidR="00B37E43" w:rsidRPr="00B37E43" w:rsidRDefault="00B37E43" w:rsidP="00B37E43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AF184A" w:rsidRPr="00160994" w:rsidTr="00D1737E">
        <w:tc>
          <w:tcPr>
            <w:tcW w:w="263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AF184A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</w:tcPr>
          <w:p w:rsidR="00AF184A" w:rsidRPr="0016099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B02420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Родная моя деревенька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5400C7" w:rsidRPr="00D1737E" w:rsidRDefault="005400C7" w:rsidP="00B02420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села</w:t>
            </w:r>
          </w:p>
        </w:tc>
        <w:tc>
          <w:tcPr>
            <w:tcW w:w="1118" w:type="pct"/>
          </w:tcPr>
          <w:p w:rsidR="005400C7" w:rsidRPr="00D1737E" w:rsidRDefault="005400C7" w:rsidP="00B02420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B02420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400C7" w:rsidRPr="00D1737E" w:rsidRDefault="005400C7" w:rsidP="00BF6D8D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«Новый год, ёлка, шарики, хлопушки</w:t>
            </w: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!»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овогодний карнавал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160994" w:rsidTr="00D1737E">
        <w:tc>
          <w:tcPr>
            <w:tcW w:w="5000" w:type="pct"/>
            <w:gridSpan w:val="4"/>
          </w:tcPr>
          <w:p w:rsidR="005400C7" w:rsidRPr="002D5242" w:rsidRDefault="005400C7" w:rsidP="004759E6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>в МО «Егоровск» было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 xml:space="preserve">но праздничное мероприятие, посвящённое Дню села «Родная моя деревенька». С утра звучала </w:t>
            </w:r>
            <w:r>
              <w:rPr>
                <w:rFonts w:ascii="Times New Roman" w:hAnsi="Times New Roman"/>
                <w:sz w:val="24"/>
                <w:szCs w:val="24"/>
              </w:rPr>
              <w:t>праздничная м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 xml:space="preserve">узыка. Работниками МБУК ИКЦ МО «Егоровск» была </w:t>
            </w:r>
            <w:r w:rsidRPr="00C36010">
              <w:rPr>
                <w:rFonts w:ascii="Times New Roman" w:hAnsi="Times New Roman"/>
                <w:sz w:val="24"/>
                <w:szCs w:val="24"/>
              </w:rPr>
              <w:t>проведена театрализ</w:t>
            </w:r>
            <w:r w:rsidR="00C36010">
              <w:rPr>
                <w:rFonts w:ascii="Times New Roman" w:hAnsi="Times New Roman"/>
                <w:sz w:val="24"/>
                <w:szCs w:val="24"/>
              </w:rPr>
              <w:t>ованное представление, на котором бабушка рассказывает своему внуку историю образования нашей деревни.</w:t>
            </w:r>
            <w:r w:rsidR="002D524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2D5242">
              <w:rPr>
                <w:rFonts w:ascii="Times New Roman" w:hAnsi="Times New Roman"/>
                <w:sz w:val="24"/>
                <w:szCs w:val="24"/>
              </w:rPr>
              <w:t>М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>узыкальная програм</w:t>
            </w:r>
            <w:r w:rsidR="00442825">
              <w:rPr>
                <w:rFonts w:ascii="Times New Roman" w:hAnsi="Times New Roman"/>
                <w:sz w:val="24"/>
                <w:szCs w:val="24"/>
              </w:rPr>
              <w:t xml:space="preserve">ма, с участием группы ветеранов </w:t>
            </w:r>
            <w:r w:rsidRPr="003D1E14">
              <w:rPr>
                <w:rFonts w:ascii="Times New Roman" w:hAnsi="Times New Roman"/>
                <w:sz w:val="24"/>
                <w:szCs w:val="24"/>
              </w:rPr>
              <w:t xml:space="preserve">«Память», хореографической группы «Элегия», вокальной группы «Непоседы». Были отмечены благодарственными письмами заслуженные работники села, долгожители и юбиляры. </w:t>
            </w:r>
          </w:p>
          <w:p w:rsidR="005400C7" w:rsidRPr="00942023" w:rsidRDefault="005400C7" w:rsidP="004759E6">
            <w:pPr>
              <w:spacing w:after="0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декабря </w:t>
            </w:r>
            <w:r w:rsidR="005F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новогодний карнавал </w:t>
            </w:r>
            <w:r w:rsidR="005F06F4" w:rsidRPr="00D1737E">
              <w:rPr>
                <w:rFonts w:ascii="Times New Roman" w:hAnsi="Times New Roman"/>
                <w:sz w:val="24"/>
                <w:szCs w:val="24"/>
              </w:rPr>
              <w:t>«Новый год, ёлка, шарики, хлопушки</w:t>
            </w:r>
            <w:r w:rsidR="005F06F4">
              <w:rPr>
                <w:rFonts w:ascii="Times New Roman" w:hAnsi="Times New Roman"/>
                <w:sz w:val="24"/>
                <w:szCs w:val="24"/>
              </w:rPr>
              <w:t>…</w:t>
            </w:r>
            <w:r w:rsidR="005F06F4" w:rsidRPr="00D1737E">
              <w:rPr>
                <w:rFonts w:ascii="Times New Roman" w:hAnsi="Times New Roman"/>
                <w:sz w:val="24"/>
                <w:szCs w:val="24"/>
              </w:rPr>
              <w:t>!»</w:t>
            </w:r>
            <w:r w:rsidR="005F06F4">
              <w:rPr>
                <w:rFonts w:ascii="Times New Roman" w:hAnsi="Times New Roman"/>
                <w:sz w:val="24"/>
                <w:szCs w:val="24"/>
              </w:rPr>
              <w:t xml:space="preserve"> начался с показа театрализованной </w:t>
            </w:r>
            <w:r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«</w:t>
            </w:r>
            <w:r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Алладина</w:t>
            </w:r>
            <w:proofErr w:type="spellEnd"/>
            <w:r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5F06F4"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сказочные герои увлекли </w:t>
            </w:r>
            <w:r w:rsidR="005F06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гостей</w:t>
            </w:r>
            <w:r w:rsidR="0064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волшебный мир сказки</w:t>
            </w:r>
            <w:r w:rsidR="005F06F4"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06F4"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превра</w:t>
            </w:r>
            <w:r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щениями, зажигательными танцами, песнями.</w:t>
            </w:r>
            <w:r w:rsidRPr="00942023">
              <w:t xml:space="preserve"> </w:t>
            </w:r>
            <w:r w:rsidR="006472EF"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Зрители </w:t>
            </w:r>
            <w:r w:rsidR="006472EF"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окуну</w:t>
            </w:r>
            <w:r w:rsidR="0064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лись</w:t>
            </w:r>
            <w:r w:rsidR="006472EF"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праздничную атмосферу приключений, поучаствова</w:t>
            </w:r>
            <w:r w:rsidR="006472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6472EF" w:rsidRPr="00B41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интересных конкурсах. С появлением Деда Мороза начался настоящий праздник с песнями и т</w:t>
            </w:r>
            <w:r w:rsidR="006472EF" w:rsidRPr="009420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анцами, хороводами вокруг ёлки.</w:t>
            </w:r>
          </w:p>
        </w:tc>
      </w:tr>
      <w:tr w:rsidR="005400C7" w:rsidRPr="00B37E43" w:rsidTr="00D1737E">
        <w:tc>
          <w:tcPr>
            <w:tcW w:w="5000" w:type="pct"/>
            <w:gridSpan w:val="4"/>
          </w:tcPr>
          <w:p w:rsidR="005400C7" w:rsidRPr="00B37E43" w:rsidRDefault="005400C7" w:rsidP="007C6594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Мероприятия по формированию семейных ценностей**</w:t>
            </w:r>
          </w:p>
          <w:p w:rsidR="005400C7" w:rsidRPr="00B37E43" w:rsidRDefault="005400C7" w:rsidP="00BB507E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«Международный день  семьи» </w:t>
            </w:r>
          </w:p>
        </w:tc>
        <w:tc>
          <w:tcPr>
            <w:tcW w:w="1448" w:type="pct"/>
          </w:tcPr>
          <w:p w:rsidR="005400C7" w:rsidRPr="00D1737E" w:rsidRDefault="005400C7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Ярмарка талантов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22.05.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400C7" w:rsidRPr="00D1737E" w:rsidRDefault="005400C7" w:rsidP="00B819CE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Счастливы вместе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5400C7" w:rsidRPr="00D1737E" w:rsidRDefault="005400C7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онцерт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7.07.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160994" w:rsidTr="00D1737E">
        <w:tc>
          <w:tcPr>
            <w:tcW w:w="5000" w:type="pct"/>
            <w:gridSpan w:val="4"/>
          </w:tcPr>
          <w:p w:rsidR="005400C7" w:rsidRPr="003A1C53" w:rsidRDefault="005400C7" w:rsidP="004759E6">
            <w:pPr>
              <w:shd w:val="clear" w:color="auto" w:fill="FFFFFF"/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81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22 мая во всём мире отмечается Международный День семьи. Семья – самое главное, самое дорогое, что есть в жизни каждого человека. Именно в семье мы учимся любви, ответственности, заботе и уважению. В этот день в Доме </w:t>
            </w:r>
            <w:r w:rsidR="006472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81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ультуры прошла ярмарка талантов, посвящённая этому празднику. </w:t>
            </w:r>
            <w:r w:rsidRPr="003A1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</w:t>
            </w:r>
            <w:r w:rsidRPr="00B81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данного мероприятия: </w:t>
            </w:r>
            <w:r w:rsidRPr="003A1C5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способствовать формированию уважительного отношения к своей семье, родным и близким людям, развивать положительные эмоции, воспитывать ответственное отношение  к порученному делу, учиться выполнять совместно общее дело.</w:t>
            </w:r>
            <w:r w:rsidRPr="00B819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Участники мероприятия поделились секретами объединения их семей, рассказали забавные, семейные истории, представили любимые семейные блюда, раскрыли рецепты их приготовления, подготовили художественные номера.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 человек посетило мероприятие.</w:t>
            </w:r>
          </w:p>
          <w:p w:rsidR="005400C7" w:rsidRPr="008944AA" w:rsidRDefault="006472EF" w:rsidP="004759E6">
            <w:pPr>
              <w:shd w:val="clear" w:color="auto" w:fill="FFFFFF"/>
              <w:spacing w:after="0"/>
              <w:ind w:firstLine="5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июля в Доме к</w:t>
            </w:r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ультуры прошла концертная программа «Счастливы вместе», на котором ведущие рассказали об истоках и традициях праздника. Показали презентацию о </w:t>
            </w:r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Петре и </w:t>
            </w:r>
            <w:proofErr w:type="spellStart"/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Муромских, являющихся покровителями семейных ценностей в нашей стране. Затем в чередовании с художественными номерами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были </w:t>
            </w:r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дены</w:t>
            </w:r>
            <w:r w:rsidR="005400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конкурсы «Народная мудрость гласит», «Начинающие поэты», «Сказочное ассорти». </w:t>
            </w:r>
          </w:p>
        </w:tc>
      </w:tr>
      <w:tr w:rsidR="005400C7" w:rsidRPr="00B37E43" w:rsidTr="00D1737E">
        <w:tc>
          <w:tcPr>
            <w:tcW w:w="5000" w:type="pct"/>
            <w:gridSpan w:val="4"/>
          </w:tcPr>
          <w:p w:rsidR="005400C7" w:rsidRPr="00B37E43" w:rsidRDefault="005400C7" w:rsidP="004759E6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lastRenderedPageBreak/>
              <w:t>Мероприятия для людей с ограниченными возможностями здоровья**</w:t>
            </w:r>
          </w:p>
          <w:p w:rsidR="005400C7" w:rsidRPr="00B37E43" w:rsidRDefault="005400C7" w:rsidP="00665478">
            <w:pPr>
              <w:pStyle w:val="a3"/>
              <w:ind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«Весенняя неделя добра»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24-31.03.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BA1082">
        <w:tc>
          <w:tcPr>
            <w:tcW w:w="263" w:type="pct"/>
            <w:tcBorders>
              <w:bottom w:val="single" w:sz="4" w:space="0" w:color="000000"/>
            </w:tcBorders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  <w:tcBorders>
              <w:bottom w:val="single" w:sz="4" w:space="0" w:color="000000"/>
            </w:tcBorders>
          </w:tcPr>
          <w:p w:rsidR="005400C7" w:rsidRPr="00D1737E" w:rsidRDefault="005400C7" w:rsidP="00D0716B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 w:rsidRPr="006E3BE9">
              <w:rPr>
                <w:rFonts w:ascii="Times New Roman" w:hAnsi="Times New Roman"/>
              </w:rPr>
              <w:t xml:space="preserve">Жизнь продолжается» </w:t>
            </w:r>
          </w:p>
        </w:tc>
        <w:tc>
          <w:tcPr>
            <w:tcW w:w="1448" w:type="pct"/>
            <w:tcBorders>
              <w:bottom w:val="single" w:sz="4" w:space="0" w:color="000000"/>
            </w:tcBorders>
          </w:tcPr>
          <w:p w:rsidR="005400C7" w:rsidRPr="00D1737E" w:rsidRDefault="005400C7" w:rsidP="00D0716B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E3BE9">
              <w:rPr>
                <w:rFonts w:ascii="Times New Roman" w:hAnsi="Times New Roman"/>
              </w:rPr>
              <w:t xml:space="preserve">тематический вечер, посвящённый дню инвалидов </w:t>
            </w:r>
          </w:p>
        </w:tc>
        <w:tc>
          <w:tcPr>
            <w:tcW w:w="1118" w:type="pct"/>
            <w:tcBorders>
              <w:bottom w:val="single" w:sz="4" w:space="0" w:color="000000"/>
            </w:tcBorders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5.11.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160994" w:rsidTr="00BA1082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400C7" w:rsidRDefault="006472EF" w:rsidP="004759E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24 по 31 марта в Доме к</w:t>
            </w:r>
            <w:r w:rsidR="00E92087">
              <w:rPr>
                <w:rFonts w:ascii="Times New Roman" w:hAnsi="Times New Roman"/>
                <w:sz w:val="24"/>
                <w:szCs w:val="24"/>
              </w:rPr>
              <w:t>ультуры была проведена акция «Весенняя н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еделя добра». Девиз акции «Пусть добро станет привычкой». Каждый день недели имел своё название. Первый день начался с беседы «Хочешь изменить мир – начни с себя», на которой детям поставили задачи, по привлечению внимания к экологическим проблемам нашего села, воспитание любви к земле и родной природе, показана презентация. </w:t>
            </w:r>
            <w:r w:rsidR="00E92087">
              <w:rPr>
                <w:rFonts w:ascii="Times New Roman" w:hAnsi="Times New Roman"/>
                <w:sz w:val="24"/>
                <w:szCs w:val="24"/>
              </w:rPr>
              <w:t xml:space="preserve">Второй день 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назывался «День памятников». Проведена беседа «Знакомство с памятником села». Уборка территории у памятника. </w:t>
            </w:r>
            <w:r w:rsidR="00E92087">
              <w:rPr>
                <w:rFonts w:ascii="Times New Roman" w:hAnsi="Times New Roman"/>
                <w:sz w:val="24"/>
                <w:szCs w:val="24"/>
              </w:rPr>
              <w:t>Третий день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 «Спешите делать добрые дела». Уборка территории у домов «Детей войны».</w:t>
            </w:r>
            <w:r w:rsidR="00E92087">
              <w:rPr>
                <w:rFonts w:ascii="Times New Roman" w:hAnsi="Times New Roman"/>
                <w:sz w:val="24"/>
                <w:szCs w:val="24"/>
              </w:rPr>
              <w:t xml:space="preserve"> Четвёртый день 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>«Доброе сердце». Посадили «Дерево добрых слов» на листьях</w:t>
            </w:r>
            <w:r w:rsidR="00E92087">
              <w:rPr>
                <w:rFonts w:ascii="Times New Roman" w:hAnsi="Times New Roman"/>
                <w:sz w:val="24"/>
                <w:szCs w:val="24"/>
              </w:rPr>
              <w:t>,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  которого</w:t>
            </w:r>
            <w:r w:rsidR="00E92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>написали тёплые пожелания в адрес тех, кого можно отблагодарить</w:t>
            </w:r>
            <w:r w:rsidR="00E92087">
              <w:rPr>
                <w:rFonts w:ascii="Times New Roman" w:hAnsi="Times New Roman"/>
                <w:sz w:val="24"/>
                <w:szCs w:val="24"/>
              </w:rPr>
              <w:t>.</w:t>
            </w:r>
            <w:r w:rsidR="00C36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087">
              <w:rPr>
                <w:rFonts w:ascii="Times New Roman" w:hAnsi="Times New Roman"/>
                <w:sz w:val="24"/>
                <w:szCs w:val="24"/>
              </w:rPr>
              <w:t>Пятый день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 акция «Обними меня». </w:t>
            </w:r>
            <w:r w:rsidR="00E92087">
              <w:rPr>
                <w:rFonts w:ascii="Times New Roman" w:hAnsi="Times New Roman"/>
                <w:sz w:val="24"/>
                <w:szCs w:val="24"/>
              </w:rPr>
              <w:t>На шестой день провели акцию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 xml:space="preserve"> «Улыбка каждому». </w:t>
            </w:r>
            <w:r w:rsidR="00E92087">
              <w:rPr>
                <w:rFonts w:ascii="Times New Roman" w:hAnsi="Times New Roman"/>
                <w:sz w:val="24"/>
                <w:szCs w:val="24"/>
              </w:rPr>
              <w:t>Седьмой  день «</w:t>
            </w:r>
            <w:r w:rsidR="005400C7" w:rsidRPr="008944AA">
              <w:rPr>
                <w:rFonts w:ascii="Times New Roman" w:hAnsi="Times New Roman"/>
                <w:sz w:val="24"/>
                <w:szCs w:val="24"/>
              </w:rPr>
              <w:t>День открытых сердец» подвели итоги «Недели добра», провели игры.</w:t>
            </w:r>
          </w:p>
          <w:p w:rsidR="005400C7" w:rsidRPr="008944AA" w:rsidRDefault="005400C7" w:rsidP="004759E6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>5 ноября состоялся тематический вечер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 xml:space="preserve"> посвящённый дню инвалида </w:t>
            </w:r>
            <w:r w:rsidRPr="00BA1082">
              <w:rPr>
                <w:rFonts w:ascii="Times New Roman" w:hAnsi="Times New Roman"/>
              </w:rPr>
              <w:t>«Жизнь</w:t>
            </w:r>
            <w:r>
              <w:br/>
            </w:r>
            <w:r w:rsidRPr="00BA1082">
              <w:rPr>
                <w:rFonts w:ascii="Times New Roman" w:hAnsi="Times New Roman"/>
                <w:sz w:val="24"/>
                <w:szCs w:val="24"/>
              </w:rPr>
              <w:t>продолжается» целью этого мероприятия было</w:t>
            </w:r>
            <w:r w:rsidRPr="00BA10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воспитание  уважительного,  гуманного, внимательного  отношения к инвалидам и признания их как полноценных членов общества. 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 xml:space="preserve">Велась дискуссия о том, необходима ли наша помощь людям имеющим инвалидность. </w:t>
            </w:r>
            <w:r w:rsidR="008F7CBF">
              <w:rPr>
                <w:rFonts w:ascii="Times New Roman" w:hAnsi="Times New Roman"/>
                <w:sz w:val="24"/>
                <w:szCs w:val="24"/>
              </w:rPr>
              <w:t>В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>ысказывали</w:t>
            </w:r>
            <w:r w:rsidR="008F7CBF">
              <w:rPr>
                <w:rFonts w:ascii="Times New Roman" w:hAnsi="Times New Roman"/>
                <w:sz w:val="24"/>
                <w:szCs w:val="24"/>
              </w:rPr>
              <w:t>сь различные мнения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>, как оказать посильную помощь не обидев человека. В результате беседы пришли к выводу, что к инвалидам следует проявить максимум внимания для того, чтобы  они чувствовать себя полноценными членами общества.</w:t>
            </w:r>
            <w:r>
              <w:t xml:space="preserve"> 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>Присутствующие узнали о том, что международный день инвалидов провозглашен Генеральной Ассамблеей ОНН в 1992 году, в целях улучшения положения инвалидов и об</w:t>
            </w:r>
            <w:r w:rsidR="008F7CBF">
              <w:rPr>
                <w:rFonts w:ascii="Times New Roman" w:hAnsi="Times New Roman"/>
                <w:sz w:val="24"/>
                <w:szCs w:val="24"/>
              </w:rPr>
              <w:t xml:space="preserve">еспечения для них равных прав. </w:t>
            </w:r>
            <w:r w:rsidRPr="00BA1082">
              <w:rPr>
                <w:rFonts w:ascii="Times New Roman" w:hAnsi="Times New Roman"/>
                <w:sz w:val="24"/>
                <w:szCs w:val="24"/>
              </w:rPr>
              <w:t>Нужно, не забывать, что все люди независимо от состояния здоровья, рождаются свободными и равными в своих правах, в своем достоинстве и ценности своей личности.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C7" w:rsidRPr="00B37E43" w:rsidTr="00BA1082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5400C7" w:rsidRPr="00B37E43" w:rsidRDefault="005400C7" w:rsidP="007C6594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Мероприятия по сохранению и развитию традиционной народной культуры**</w:t>
            </w:r>
          </w:p>
          <w:p w:rsidR="005400C7" w:rsidRPr="00B37E43" w:rsidRDefault="005400C7" w:rsidP="007C6594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«Святые  вечера» </w:t>
            </w:r>
          </w:p>
        </w:tc>
        <w:tc>
          <w:tcPr>
            <w:tcW w:w="1448" w:type="pct"/>
          </w:tcPr>
          <w:p w:rsidR="005400C7" w:rsidRPr="00D1737E" w:rsidRDefault="005400C7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узыкальный вечер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6.01.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400C7" w:rsidRPr="00D1737E" w:rsidRDefault="008F7CBF" w:rsidP="00462E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«Масленица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бли</w:t>
            </w:r>
            <w:r w:rsidR="00462E1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400C7" w:rsidRPr="00D1737E">
              <w:rPr>
                <w:rFonts w:ascii="Times New Roman" w:hAnsi="Times New Roman"/>
                <w:sz w:val="24"/>
                <w:szCs w:val="24"/>
              </w:rPr>
              <w:t>ица</w:t>
            </w:r>
            <w:proofErr w:type="spellEnd"/>
            <w:r w:rsidR="005400C7"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5400C7" w:rsidRPr="00D1737E" w:rsidRDefault="005400C7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Театрализованный праздник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6.03.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2E5726" w:rsidTr="00D1737E">
        <w:tc>
          <w:tcPr>
            <w:tcW w:w="5000" w:type="pct"/>
            <w:gridSpan w:val="4"/>
          </w:tcPr>
          <w:p w:rsidR="005400C7" w:rsidRPr="00930CD4" w:rsidRDefault="005400C7" w:rsidP="004759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726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          </w:t>
            </w:r>
            <w:r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января</w:t>
            </w:r>
            <w:r w:rsidR="00351199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76AEA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состоялся</w:t>
            </w:r>
            <w:r w:rsidR="00076AEA" w:rsidRPr="00930CD4">
              <w:rPr>
                <w:rFonts w:ascii="Times New Roman" w:hAnsi="Times New Roman"/>
                <w:sz w:val="24"/>
                <w:szCs w:val="24"/>
              </w:rPr>
              <w:t xml:space="preserve"> музыкальный вечер</w:t>
            </w:r>
            <w:r w:rsidR="00076AEA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«Святые вечера» в рамках мероприятия провели </w:t>
            </w:r>
            <w:r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вечёрки «Пришла коляда накануне Рождества». </w:t>
            </w:r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начале вечера в</w:t>
            </w:r>
            <w:r w:rsidR="00076AEA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едущие </w:t>
            </w:r>
            <w:r w:rsidR="00076AEA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познакомили гостей с рождественскими обрядами и обычаями, </w:t>
            </w:r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встречи гостей в Рождество. </w:t>
            </w:r>
            <w:r w:rsidR="00462E1F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ольклорный ансамбль «</w:t>
            </w:r>
            <w:proofErr w:type="spellStart"/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Карагод</w:t>
            </w:r>
            <w:proofErr w:type="spellEnd"/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462E1F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показал обряд </w:t>
            </w:r>
            <w:proofErr w:type="spellStart"/>
            <w:r w:rsidR="00462E1F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колядования</w:t>
            </w:r>
            <w:proofErr w:type="spellEnd"/>
            <w:r w:rsidR="00462E1F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Водили хоровод с участниками вечера. </w:t>
            </w:r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рошли конкурсы, </w:t>
            </w:r>
            <w:r w:rsidR="005D38CD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игры, </w:t>
            </w:r>
            <w:r w:rsidR="00462E1F"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викторины.</w:t>
            </w:r>
            <w:r w:rsidRPr="00930C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Участники шутили, </w:t>
            </w:r>
            <w:r w:rsidRPr="00930CD4">
              <w:rPr>
                <w:rFonts w:ascii="Times New Roman" w:hAnsi="Times New Roman"/>
                <w:sz w:val="24"/>
                <w:szCs w:val="24"/>
              </w:rPr>
              <w:t xml:space="preserve">смеялись, отгадывали загадки, пели песни. </w:t>
            </w:r>
          </w:p>
          <w:p w:rsidR="005400C7" w:rsidRPr="002E5726" w:rsidRDefault="005400C7" w:rsidP="004759E6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5726">
              <w:rPr>
                <w:rFonts w:ascii="Times New Roman" w:hAnsi="Times New Roman"/>
                <w:sz w:val="24"/>
                <w:szCs w:val="24"/>
              </w:rPr>
              <w:t xml:space="preserve">           6 марта 2019 года прошла игровая программа «Масленица </w:t>
            </w:r>
            <w:proofErr w:type="spellStart"/>
            <w:r w:rsidR="00462E1F" w:rsidRPr="002E5726">
              <w:rPr>
                <w:rFonts w:ascii="Times New Roman" w:hAnsi="Times New Roman"/>
                <w:sz w:val="24"/>
                <w:szCs w:val="24"/>
              </w:rPr>
              <w:t>блинница</w:t>
            </w:r>
            <w:proofErr w:type="spellEnd"/>
            <w:r w:rsidRPr="002E5726">
              <w:rPr>
                <w:rFonts w:ascii="Times New Roman" w:hAnsi="Times New Roman"/>
                <w:sz w:val="24"/>
                <w:szCs w:val="24"/>
              </w:rPr>
              <w:t xml:space="preserve">!» Масленица – самый шумный русский народный праздник. </w:t>
            </w:r>
            <w:r w:rsidR="00C57439" w:rsidRPr="002E5726">
              <w:rPr>
                <w:rFonts w:ascii="Times New Roman" w:hAnsi="Times New Roman"/>
                <w:sz w:val="24"/>
                <w:szCs w:val="24"/>
              </w:rPr>
              <w:t xml:space="preserve"> Открытие праздника началось с театрализованного представления «Выходи народ, Масленица» идет»</w:t>
            </w:r>
            <w:r w:rsidR="002E5726" w:rsidRPr="002E5726">
              <w:rPr>
                <w:rFonts w:ascii="Times New Roman" w:hAnsi="Times New Roman"/>
                <w:sz w:val="24"/>
                <w:szCs w:val="24"/>
              </w:rPr>
              <w:t xml:space="preserve">.  Гостей встречали веселые скоморохи, русские красавицы, храбрые богатыри, сказочные персонажи и, конечно, наша </w:t>
            </w:r>
            <w:proofErr w:type="spellStart"/>
            <w:r w:rsidR="002E5726" w:rsidRPr="002E5726">
              <w:rPr>
                <w:rFonts w:ascii="Times New Roman" w:hAnsi="Times New Roman"/>
                <w:sz w:val="24"/>
                <w:szCs w:val="24"/>
              </w:rPr>
              <w:t>Маслена</w:t>
            </w:r>
            <w:proofErr w:type="spellEnd"/>
            <w:r w:rsidR="002E5726" w:rsidRPr="002E5726">
              <w:rPr>
                <w:rFonts w:ascii="Times New Roman" w:hAnsi="Times New Roman"/>
                <w:sz w:val="24"/>
                <w:szCs w:val="24"/>
              </w:rPr>
              <w:t xml:space="preserve">, которая объединила всех в большом, дружном хороводе! Время от времени гостей удивляли и развлекали загадочные персонажи, неожиданно появлявшиеся на нашей масленичной поляне: цыгане с зажигательными танцами, Баба-Яга с фокусами и сказками, Серый Волк, </w:t>
            </w:r>
            <w:proofErr w:type="spellStart"/>
            <w:r w:rsidR="002E5726" w:rsidRPr="002E5726">
              <w:rPr>
                <w:rFonts w:ascii="Times New Roman" w:hAnsi="Times New Roman"/>
                <w:sz w:val="24"/>
                <w:szCs w:val="24"/>
              </w:rPr>
              <w:t>Старичок-Лесовичок</w:t>
            </w:r>
            <w:proofErr w:type="spellEnd"/>
            <w:r w:rsidR="002E5726" w:rsidRPr="002E5726">
              <w:rPr>
                <w:rFonts w:ascii="Times New Roman" w:hAnsi="Times New Roman"/>
                <w:sz w:val="24"/>
                <w:szCs w:val="24"/>
              </w:rPr>
              <w:t>, зажигательная и неунывающая Белка и многие другие! Казалось, книга со сказками раскрылась и выпустила к нам на праздник своих лучших героев! Не успели оглянуться, как и пришло время прощаться с зимой - пора сжигать Чучело Масленицы.</w:t>
            </w:r>
          </w:p>
        </w:tc>
      </w:tr>
      <w:tr w:rsidR="005400C7" w:rsidRPr="00B37E43" w:rsidTr="00D1737E">
        <w:tc>
          <w:tcPr>
            <w:tcW w:w="5000" w:type="pct"/>
            <w:gridSpan w:val="4"/>
          </w:tcPr>
          <w:p w:rsidR="005400C7" w:rsidRPr="00B37E43" w:rsidRDefault="005400C7" w:rsidP="007C6594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lastRenderedPageBreak/>
              <w:t>Мероприятия по патриотическому воспитанию**</w:t>
            </w:r>
          </w:p>
          <w:p w:rsidR="005400C7" w:rsidRPr="00B37E43" w:rsidRDefault="005400C7" w:rsidP="007C6594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Название мероприятия </w:t>
            </w:r>
          </w:p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</w:t>
            </w: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орма проведения</w:t>
            </w:r>
          </w:p>
        </w:tc>
        <w:tc>
          <w:tcPr>
            <w:tcW w:w="111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490463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Защитники Отечества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вечер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400C7" w:rsidRPr="00D1737E" w:rsidRDefault="005400C7" w:rsidP="003263DE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Россия  – Родина моя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118" w:type="pct"/>
          </w:tcPr>
          <w:p w:rsidR="005400C7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2.06.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</w:tr>
      <w:tr w:rsidR="005400C7" w:rsidRPr="00160994" w:rsidTr="00D1737E">
        <w:tc>
          <w:tcPr>
            <w:tcW w:w="5000" w:type="pct"/>
            <w:gridSpan w:val="4"/>
          </w:tcPr>
          <w:p w:rsidR="007C44AE" w:rsidRPr="000D6A29" w:rsidRDefault="005400C7" w:rsidP="00337E3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            </w:t>
            </w:r>
            <w:r w:rsidRPr="000D6A29">
              <w:rPr>
                <w:rFonts w:ascii="Times New Roman" w:hAnsi="Times New Roman"/>
                <w:sz w:val="24"/>
                <w:szCs w:val="24"/>
              </w:rPr>
              <w:t>23</w:t>
            </w:r>
            <w:r w:rsidR="002E5726" w:rsidRPr="000D6A29"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 w:rsidRPr="000D6A29">
              <w:rPr>
                <w:rFonts w:ascii="Times New Roman" w:hAnsi="Times New Roman"/>
                <w:sz w:val="24"/>
                <w:szCs w:val="24"/>
              </w:rPr>
              <w:t xml:space="preserve"> года прошёл музыкальный вечер ко Дню Защитников Отечества «Защитники Отечества». </w:t>
            </w:r>
            <w:r w:rsidR="000D6A29" w:rsidRPr="000D6A29">
              <w:rPr>
                <w:rFonts w:ascii="Times New Roman" w:hAnsi="Times New Roman"/>
                <w:sz w:val="24"/>
                <w:szCs w:val="24"/>
              </w:rPr>
              <w:t xml:space="preserve"> В библиотеке оформлены были </w:t>
            </w:r>
            <w:proofErr w:type="gramStart"/>
            <w:r w:rsidR="000D6A29" w:rsidRPr="000D6A29">
              <w:rPr>
                <w:rFonts w:ascii="Times New Roman" w:hAnsi="Times New Roman"/>
                <w:sz w:val="24"/>
                <w:szCs w:val="24"/>
              </w:rPr>
              <w:t>выставки о воинах-земляках</w:t>
            </w:r>
            <w:proofErr w:type="gramEnd"/>
            <w:r w:rsidR="00337E30">
              <w:rPr>
                <w:rFonts w:ascii="Times New Roman" w:hAnsi="Times New Roman"/>
                <w:sz w:val="24"/>
                <w:szCs w:val="24"/>
              </w:rPr>
              <w:t>.</w:t>
            </w:r>
            <w:r w:rsidR="000D6A29" w:rsidRPr="000D6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4AE" w:rsidRPr="000D6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 начала мероприятия гости посмотрели фильм «В бой идут одни старики». Сцена празднично украшена, в фойе звучала тематическая музыка. </w:t>
            </w:r>
            <w:r w:rsidR="000D6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начале праздника г</w:t>
            </w:r>
            <w:r w:rsidR="000D6A29" w:rsidRPr="000D6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лава МО «Егоровск» </w:t>
            </w:r>
            <w:proofErr w:type="spellStart"/>
            <w:r w:rsidR="000D6A29" w:rsidRPr="000D6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Ревтов</w:t>
            </w:r>
            <w:proofErr w:type="spellEnd"/>
            <w:r w:rsidR="000D6A29" w:rsidRPr="000D6A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Е.В. от всей души поздравил всех присутствующих мужчин с праздником и пожелал сибирского здоровья, семейного благополучия и надежного тыла. </w:t>
            </w:r>
          </w:p>
          <w:p w:rsidR="005400C7" w:rsidRPr="00337E30" w:rsidRDefault="005400C7" w:rsidP="00337E30">
            <w:pPr>
              <w:pStyle w:val="a3"/>
              <w:spacing w:line="276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E30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r w:rsidR="00337E30">
              <w:rPr>
                <w:rFonts w:ascii="Times New Roman" w:hAnsi="Times New Roman"/>
                <w:sz w:val="24"/>
                <w:szCs w:val="24"/>
              </w:rPr>
              <w:t>вечера</w:t>
            </w:r>
            <w:r w:rsidR="002E5726" w:rsidRPr="00337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E30">
              <w:rPr>
                <w:rFonts w:ascii="Times New Roman" w:hAnsi="Times New Roman"/>
                <w:sz w:val="24"/>
                <w:szCs w:val="24"/>
              </w:rPr>
              <w:t xml:space="preserve">прозвучали песни о мужчинах, солдатах, армии. </w:t>
            </w:r>
            <w:r w:rsidR="000D6A29" w:rsidRPr="00337E30">
              <w:rPr>
                <w:rFonts w:ascii="Times New Roman" w:hAnsi="Times New Roman"/>
                <w:sz w:val="24"/>
                <w:szCs w:val="24"/>
              </w:rPr>
              <w:t xml:space="preserve">Хором была исполнена  </w:t>
            </w:r>
            <w:r w:rsidR="000D6A29" w:rsidRPr="0033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песня</w:t>
            </w:r>
            <w:r w:rsidR="0033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r w:rsidR="000D6A29" w:rsidRPr="0033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солдата выходной» женщины пели первые строчки песни, а мужчины как бы забыли слова, но помнят только одну строчку «пуговицы в ряд» и ее пели на каждую свою партию. Песня звучала интересно и смешно.</w:t>
            </w:r>
            <w:r w:rsidR="00337E30" w:rsidRPr="00337E3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37E30">
              <w:rPr>
                <w:rFonts w:ascii="Times New Roman" w:hAnsi="Times New Roman"/>
                <w:sz w:val="24"/>
                <w:szCs w:val="24"/>
              </w:rPr>
              <w:t xml:space="preserve">На протяжении всего мероприятия были проведены весёлые игры и соревнования. </w:t>
            </w:r>
          </w:p>
          <w:p w:rsidR="005400C7" w:rsidRPr="00672391" w:rsidRDefault="005400C7" w:rsidP="0011202E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C0D13">
              <w:rPr>
                <w:rFonts w:ascii="Times New Roman" w:hAnsi="Times New Roman"/>
                <w:sz w:val="24"/>
                <w:szCs w:val="24"/>
              </w:rPr>
              <w:t xml:space="preserve">12 июня 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>состоял</w:t>
            </w:r>
            <w:r>
              <w:rPr>
                <w:rFonts w:ascii="Times New Roman" w:hAnsi="Times New Roman"/>
                <w:sz w:val="24"/>
                <w:szCs w:val="24"/>
              </w:rPr>
              <w:t>ась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музыкально-литературная композиция</w:t>
            </w:r>
            <w:r w:rsidR="00337E30">
              <w:rPr>
                <w:rFonts w:ascii="Times New Roman" w:hAnsi="Times New Roman"/>
                <w:sz w:val="24"/>
                <w:szCs w:val="24"/>
              </w:rPr>
              <w:t xml:space="preserve">  ко Дню России «Россия-Родина моя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11202E">
              <w:rPr>
                <w:rFonts w:ascii="Times New Roman" w:hAnsi="Times New Roman"/>
                <w:sz w:val="24"/>
                <w:szCs w:val="24"/>
              </w:rPr>
              <w:t xml:space="preserve">В фойе была организована выставка </w:t>
            </w:r>
            <w:r w:rsidR="0011202E" w:rsidRPr="0011202E">
              <w:rPr>
                <w:rFonts w:ascii="Times New Roman" w:hAnsi="Times New Roman"/>
                <w:sz w:val="24"/>
                <w:szCs w:val="24"/>
              </w:rPr>
              <w:t>плакатов и рисунков</w:t>
            </w:r>
            <w:r w:rsidR="001120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337E30">
              <w:rPr>
                <w:rFonts w:ascii="Times New Roman" w:hAnsi="Times New Roman"/>
                <w:sz w:val="24"/>
                <w:szCs w:val="24"/>
              </w:rPr>
              <w:t>каза</w:t>
            </w:r>
            <w:r>
              <w:rPr>
                <w:rFonts w:ascii="Times New Roman" w:hAnsi="Times New Roman"/>
                <w:sz w:val="24"/>
                <w:szCs w:val="24"/>
              </w:rPr>
              <w:t>на виде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>о-презентация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 xml:space="preserve"> исто</w:t>
            </w:r>
            <w:r w:rsidR="008C558A">
              <w:rPr>
                <w:rFonts w:ascii="Times New Roman" w:hAnsi="Times New Roman"/>
                <w:sz w:val="24"/>
                <w:szCs w:val="24"/>
              </w:rPr>
              <w:t xml:space="preserve">рии возникновения праздника. В течение вечера </w:t>
            </w:r>
            <w:r w:rsidR="0011202E">
              <w:rPr>
                <w:rFonts w:ascii="Times New Roman" w:hAnsi="Times New Roman"/>
                <w:sz w:val="24"/>
                <w:szCs w:val="24"/>
              </w:rPr>
              <w:t>вокальным ансамблем «Березка»</w:t>
            </w:r>
            <w:r w:rsidR="0011202E" w:rsidRPr="00F6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02E">
              <w:rPr>
                <w:rFonts w:ascii="Times New Roman" w:hAnsi="Times New Roman"/>
                <w:sz w:val="24"/>
                <w:szCs w:val="24"/>
              </w:rPr>
              <w:t>были исполнены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 xml:space="preserve"> песни о России, Родине</w:t>
            </w:r>
            <w:r w:rsidR="0011202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62E6C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="008C558A">
              <w:rPr>
                <w:rFonts w:ascii="Times New Roman" w:hAnsi="Times New Roman"/>
                <w:sz w:val="24"/>
                <w:szCs w:val="24"/>
              </w:rPr>
              <w:t>родном крае</w:t>
            </w:r>
            <w:r w:rsidRPr="0011202E">
              <w:rPr>
                <w:sz w:val="24"/>
                <w:szCs w:val="24"/>
              </w:rPr>
              <w:t>.</w:t>
            </w:r>
            <w:r w:rsidRPr="00C72A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C7" w:rsidRPr="00B37E43" w:rsidTr="00D1737E">
        <w:tc>
          <w:tcPr>
            <w:tcW w:w="5000" w:type="pct"/>
            <w:gridSpan w:val="4"/>
          </w:tcPr>
          <w:p w:rsidR="005400C7" w:rsidRPr="00B37E43" w:rsidRDefault="005400C7" w:rsidP="007C6594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 xml:space="preserve">Мероприятия по профилактике социально-негативных явлений </w:t>
            </w:r>
          </w:p>
          <w:p w:rsidR="005400C7" w:rsidRPr="00B37E43" w:rsidRDefault="005400C7" w:rsidP="007C6594">
            <w:pPr>
              <w:pStyle w:val="a3"/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и формированию здорового образа жизни**</w:t>
            </w:r>
          </w:p>
          <w:p w:rsidR="005400C7" w:rsidRPr="00B37E43" w:rsidRDefault="005400C7" w:rsidP="007C6594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11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D36047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«Я выбираю жизнь»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журнал</w:t>
            </w:r>
          </w:p>
        </w:tc>
        <w:tc>
          <w:tcPr>
            <w:tcW w:w="1118" w:type="pct"/>
          </w:tcPr>
          <w:p w:rsidR="005400C7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25.05. 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«Учись говорить – нет!» </w:t>
            </w:r>
          </w:p>
        </w:tc>
        <w:tc>
          <w:tcPr>
            <w:tcW w:w="1448" w:type="pct"/>
          </w:tcPr>
          <w:p w:rsidR="005400C7" w:rsidRPr="00D1737E" w:rsidRDefault="002F34A7" w:rsidP="00D36047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22.10.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160994" w:rsidTr="00D1737E">
        <w:tc>
          <w:tcPr>
            <w:tcW w:w="5000" w:type="pct"/>
            <w:gridSpan w:val="4"/>
          </w:tcPr>
          <w:p w:rsidR="00B51831" w:rsidRDefault="00B51831" w:rsidP="00B51831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</w:t>
            </w:r>
            <w:proofErr w:type="gramStart"/>
            <w:r w:rsidR="003C0D1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 мая в Доме к</w:t>
            </w:r>
            <w:r w:rsidR="005400C7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ультуры </w:t>
            </w:r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 с фельдшером </w:t>
            </w:r>
            <w:proofErr w:type="spellStart"/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Куфаревой</w:t>
            </w:r>
            <w:proofErr w:type="spellEnd"/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М.В</w:t>
            </w:r>
            <w:r w:rsidR="005A014B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00C7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был проведён живой журнал под названием «Я выбираю жизнь»</w:t>
            </w:r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400C7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Целью этого мероприятия  являлось побуждению стремления молодежи к здоровому образу жизни, формирование представлений о негативных последствиях воздействия наркотиков на физическое и духовное здоровье человека, привлечения детей и подростков к систематическим занятиям физической культурой и спортом.</w:t>
            </w:r>
            <w:proofErr w:type="gramEnd"/>
            <w:r w:rsidR="005400C7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Куфаревой</w:t>
            </w:r>
            <w:proofErr w:type="spellEnd"/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М.В.была проведена беседа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показана видео-презентация</w:t>
            </w:r>
            <w:r w:rsidR="005A01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 здоровом образе жизни,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участники мероприятия</w:t>
            </w:r>
            <w:r w:rsidR="005400C7" w:rsidRPr="0067239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узнали, как беречь свое здоровье, что такое закаливание, ответили на веселые вопросы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400C7" w:rsidRPr="00B51831" w:rsidRDefault="005400C7" w:rsidP="00445AC3">
            <w:pPr>
              <w:pStyle w:val="a3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shd w:val="clear" w:color="auto" w:fill="FFFFFF"/>
              </w:rPr>
              <w:t xml:space="preserve">           </w:t>
            </w:r>
            <w:r w:rsidRPr="00B51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22 октября был</w:t>
            </w:r>
            <w:r w:rsidR="006117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проведен </w:t>
            </w:r>
            <w:r w:rsidR="00445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 с </w:t>
            </w:r>
            <w:proofErr w:type="spellStart"/>
            <w:r w:rsidR="00445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Егоровской</w:t>
            </w:r>
            <w:proofErr w:type="spellEnd"/>
            <w:r w:rsidR="00445A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библиотекой </w:t>
            </w:r>
            <w:r w:rsidR="0061177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устный журнал</w:t>
            </w:r>
            <w:r w:rsidRPr="00B51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«Учись говорить  - нет!»</w:t>
            </w:r>
            <w:r w:rsidR="003C0D13" w:rsidRPr="00B518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18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518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Целью мероприятия было</w:t>
            </w:r>
            <w:r w:rsidRPr="00B518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формирование умения противостоять чужому давлению, выражать отказ оптимальными способами, отработка навыков уверенного поведения, отстаивания своей позиции. </w:t>
            </w:r>
            <w:r w:rsidRPr="00B51831">
              <w:rPr>
                <w:rFonts w:ascii="Times New Roman" w:hAnsi="Times New Roman"/>
                <w:sz w:val="24"/>
                <w:szCs w:val="24"/>
              </w:rPr>
              <w:t xml:space="preserve">Во время мероприятия участникам были предложены различные </w:t>
            </w:r>
            <w:r w:rsidR="00445AC3">
              <w:rPr>
                <w:rFonts w:ascii="Times New Roman" w:hAnsi="Times New Roman"/>
                <w:sz w:val="24"/>
                <w:szCs w:val="24"/>
              </w:rPr>
              <w:t xml:space="preserve"> тренинги </w:t>
            </w:r>
            <w:r w:rsidRPr="00B51831">
              <w:rPr>
                <w:rFonts w:ascii="Times New Roman" w:hAnsi="Times New Roman"/>
                <w:sz w:val="24"/>
                <w:szCs w:val="24"/>
              </w:rPr>
              <w:t xml:space="preserve">на противостояние окружающих, такие, как: </w:t>
            </w:r>
            <w:r w:rsidRPr="00B5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«Круги воли»  – о</w:t>
            </w:r>
            <w:r w:rsidRPr="00B51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бсуждали такую непростую тему как умение управлять собой, своим поведением. Чтобы уметь владеть собой, необходимо обладать такой чертой характера как воля. </w:t>
            </w:r>
            <w:r w:rsidR="00B5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Игра «Откажись по-разному»,</w:t>
            </w:r>
            <w:r w:rsidRPr="00B5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5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B51831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пражнение - тренинг «Сумей отказаться»</w:t>
            </w:r>
            <w:r w:rsidRPr="00B51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В итоге мероприятия участники </w:t>
            </w:r>
            <w:r w:rsidR="002F34A7" w:rsidRPr="00B51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узнали,</w:t>
            </w:r>
            <w:r w:rsidRPr="00B518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какие качества должен проявить человек, чтобы противостоять чужому давлению. </w:t>
            </w:r>
          </w:p>
        </w:tc>
      </w:tr>
      <w:tr w:rsidR="005400C7" w:rsidRPr="00B37E43" w:rsidTr="00D1737E">
        <w:tc>
          <w:tcPr>
            <w:tcW w:w="5000" w:type="pct"/>
            <w:gridSpan w:val="4"/>
          </w:tcPr>
          <w:p w:rsidR="005400C7" w:rsidRPr="00B37E43" w:rsidRDefault="005400C7" w:rsidP="007C6594">
            <w:pPr>
              <w:pStyle w:val="a3"/>
              <w:numPr>
                <w:ilvl w:val="0"/>
                <w:numId w:val="2"/>
              </w:numPr>
              <w:ind w:right="-1"/>
              <w:jc w:val="center"/>
              <w:rPr>
                <w:rFonts w:ascii="Times New Roman" w:hAnsi="Times New Roman"/>
                <w:b/>
              </w:rPr>
            </w:pPr>
            <w:r w:rsidRPr="00B37E43">
              <w:rPr>
                <w:rFonts w:ascii="Times New Roman" w:hAnsi="Times New Roman"/>
                <w:b/>
              </w:rPr>
              <w:t>Другие мероприятия</w:t>
            </w:r>
          </w:p>
          <w:p w:rsidR="005400C7" w:rsidRPr="00B37E43" w:rsidRDefault="005400C7" w:rsidP="007C6594">
            <w:pPr>
              <w:pStyle w:val="a3"/>
              <w:ind w:left="720" w:right="-1"/>
              <w:rPr>
                <w:rFonts w:ascii="Times New Roman" w:hAnsi="Times New Roman"/>
                <w:b/>
              </w:rPr>
            </w:pPr>
          </w:p>
        </w:tc>
      </w:tr>
      <w:tr w:rsidR="005400C7" w:rsidRPr="00160994" w:rsidTr="00D1737E">
        <w:tc>
          <w:tcPr>
            <w:tcW w:w="263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71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448" w:type="pct"/>
          </w:tcPr>
          <w:p w:rsidR="005400C7" w:rsidRPr="00160994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118" w:type="pct"/>
          </w:tcPr>
          <w:p w:rsidR="005400C7" w:rsidRPr="00272160" w:rsidRDefault="005400C7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9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78C3">
              <w:rPr>
                <w:rFonts w:ascii="Times New Roman" w:hAnsi="Times New Roman"/>
                <w:b/>
                <w:sz w:val="20"/>
                <w:szCs w:val="20"/>
              </w:rPr>
              <w:t>Дата и место проведения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«Театра мир открыл свои кулисы» </w:t>
            </w:r>
          </w:p>
        </w:tc>
        <w:tc>
          <w:tcPr>
            <w:tcW w:w="1448" w:type="pct"/>
          </w:tcPr>
          <w:p w:rsidR="005400C7" w:rsidRPr="00D1737E" w:rsidRDefault="00595B6D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Виртуальное путешествие</w:t>
            </w:r>
          </w:p>
        </w:tc>
        <w:tc>
          <w:tcPr>
            <w:tcW w:w="1118" w:type="pct"/>
          </w:tcPr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20.01.</w:t>
            </w: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МБУК ИКЦ</w:t>
            </w:r>
          </w:p>
          <w:p w:rsidR="005400C7" w:rsidRPr="00D1737E" w:rsidRDefault="005400C7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МО «Егоровск»</w:t>
            </w:r>
          </w:p>
        </w:tc>
      </w:tr>
      <w:tr w:rsidR="005400C7" w:rsidRPr="00D1737E" w:rsidTr="00D1737E">
        <w:tc>
          <w:tcPr>
            <w:tcW w:w="263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71" w:type="pct"/>
          </w:tcPr>
          <w:p w:rsidR="005400C7" w:rsidRPr="00D1737E" w:rsidRDefault="005400C7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«Фермер» </w:t>
            </w:r>
          </w:p>
        </w:tc>
        <w:tc>
          <w:tcPr>
            <w:tcW w:w="1448" w:type="pct"/>
          </w:tcPr>
          <w:p w:rsidR="005400C7" w:rsidRPr="00D1737E" w:rsidRDefault="005400C7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миниатюры</w:t>
            </w:r>
          </w:p>
        </w:tc>
        <w:tc>
          <w:tcPr>
            <w:tcW w:w="1118" w:type="pct"/>
          </w:tcPr>
          <w:p w:rsidR="005400C7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18.09.2019г.</w:t>
            </w:r>
          </w:p>
          <w:p w:rsidR="005400C7" w:rsidRPr="00D1737E" w:rsidRDefault="005400C7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>МБУК ИКЦ</w:t>
            </w:r>
          </w:p>
          <w:p w:rsidR="005400C7" w:rsidRPr="00D1737E" w:rsidRDefault="005400C7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737E">
              <w:rPr>
                <w:rFonts w:ascii="Times New Roman" w:hAnsi="Times New Roman"/>
                <w:sz w:val="24"/>
                <w:szCs w:val="24"/>
              </w:rPr>
              <w:t xml:space="preserve"> МО «Егоровск»</w:t>
            </w:r>
          </w:p>
        </w:tc>
      </w:tr>
      <w:tr w:rsidR="005400C7" w:rsidRPr="00D1737E" w:rsidTr="00D161B5">
        <w:tc>
          <w:tcPr>
            <w:tcW w:w="5000" w:type="pct"/>
            <w:gridSpan w:val="4"/>
          </w:tcPr>
          <w:p w:rsidR="005400C7" w:rsidRPr="006636FC" w:rsidRDefault="005400C7" w:rsidP="00B37E43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333333"/>
              </w:rPr>
              <w:t xml:space="preserve">          </w:t>
            </w:r>
            <w:r w:rsidRPr="006636FC">
              <w:t xml:space="preserve">20 января провели виртуальное путешествие «Театра мир открыл свои кулисы», посвященное Году театра. Ведущие рассказали  </w:t>
            </w:r>
            <w:r w:rsidR="004B1EFB">
              <w:t xml:space="preserve">и показали фильм об </w:t>
            </w:r>
            <w:r w:rsidRPr="006636FC">
              <w:t>истори</w:t>
            </w:r>
            <w:r w:rsidR="004B1EFB">
              <w:t>и</w:t>
            </w:r>
            <w:r w:rsidRPr="006636FC">
              <w:t xml:space="preserve"> развития театра: обряды древних времен, пышные празднества в Древнем Египте, римские торжества, средневековые религиозные мистерии — везде присутствует доля перевоплощения, театральная игра. Ребята узнали  о том, что особое место в многовековой истории  театра    по праву занимает русский театр, зародившийся в народном творчестве через обряды и праздники. Участники с удовольствием окунулись в удивительный и интересный мир театра. Им были предложены различные игры и конкурсы, к которым надо было подходить творчески: «Театральные  азы», «Живые скульптуры», «Актерское мастерство».</w:t>
            </w:r>
            <w:r>
              <w:t xml:space="preserve"> </w:t>
            </w:r>
          </w:p>
          <w:p w:rsidR="00595B6D" w:rsidRDefault="005400C7" w:rsidP="00B37E43">
            <w:pPr>
              <w:pStyle w:val="a7"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</w:rPr>
              <w:t xml:space="preserve">          </w:t>
            </w:r>
            <w:r w:rsidRPr="006636FC">
              <w:rPr>
                <w:shd w:val="clear" w:color="auto" w:fill="FFFFFF"/>
              </w:rPr>
              <w:t>18 сентября была проведена театральная миниатюра «Фермер». Окунуться в волшебный мир театра предложили зрителям участники театрального коллектива «</w:t>
            </w:r>
            <w:proofErr w:type="spellStart"/>
            <w:r w:rsidRPr="006636FC">
              <w:rPr>
                <w:shd w:val="clear" w:color="auto" w:fill="FFFFFF"/>
              </w:rPr>
              <w:t>Театруля</w:t>
            </w:r>
            <w:proofErr w:type="spellEnd"/>
            <w:r w:rsidRPr="006636FC">
              <w:rPr>
                <w:shd w:val="clear" w:color="auto" w:fill="FFFFFF"/>
              </w:rPr>
              <w:t xml:space="preserve">».  Для юных актёров импровизированная сцена стала ареной жизненных ситуаций, проблемы которых они решали, пропуская через себя любую роль. В течение всего мероприятия юные артисты перевоплощались в фермеров, животных, и даже </w:t>
            </w:r>
            <w:r w:rsidR="00595B6D">
              <w:rPr>
                <w:shd w:val="clear" w:color="auto" w:fill="FFFFFF"/>
              </w:rPr>
              <w:t xml:space="preserve">в </w:t>
            </w:r>
            <w:r w:rsidRPr="006636FC">
              <w:rPr>
                <w:shd w:val="clear" w:color="auto" w:fill="FFFFFF"/>
              </w:rPr>
              <w:t>цветы, используя жанры театрального искусства: художественное слово, этюды. В постановк</w:t>
            </w:r>
            <w:r w:rsidR="00595B6D">
              <w:rPr>
                <w:shd w:val="clear" w:color="auto" w:fill="FFFFFF"/>
              </w:rPr>
              <w:t>ах миниатюр</w:t>
            </w:r>
            <w:r w:rsidRPr="006636FC">
              <w:rPr>
                <w:shd w:val="clear" w:color="auto" w:fill="FFFFFF"/>
              </w:rPr>
              <w:t xml:space="preserve"> была отражена жизнь сельских людей. </w:t>
            </w:r>
            <w:r w:rsidR="00595B6D">
              <w:rPr>
                <w:shd w:val="clear" w:color="auto" w:fill="FFFFFF"/>
              </w:rPr>
              <w:t>Участники</w:t>
            </w:r>
            <w:r w:rsidRPr="006636FC">
              <w:t xml:space="preserve"> получил</w:t>
            </w:r>
            <w:r w:rsidR="00595B6D">
              <w:t>и</w:t>
            </w:r>
            <w:r w:rsidRPr="006636FC">
              <w:t xml:space="preserve"> истинное удов</w:t>
            </w:r>
            <w:r w:rsidR="004759E6">
              <w:t>ольствие и наслаждение</w:t>
            </w:r>
            <w:r>
              <w:t xml:space="preserve">. </w:t>
            </w:r>
          </w:p>
        </w:tc>
      </w:tr>
    </w:tbl>
    <w:p w:rsidR="00AF184A" w:rsidRDefault="00AF184A" w:rsidP="00AF184A">
      <w:pPr>
        <w:pStyle w:val="a3"/>
        <w:ind w:right="-1"/>
        <w:rPr>
          <w:rFonts w:ascii="Times New Roman" w:hAnsi="Times New Roman"/>
          <w:i/>
          <w:sz w:val="20"/>
          <w:szCs w:val="20"/>
        </w:rPr>
      </w:pPr>
    </w:p>
    <w:p w:rsidR="00D17888" w:rsidRPr="008978C3" w:rsidRDefault="00D17888" w:rsidP="00AF184A">
      <w:pPr>
        <w:pStyle w:val="a3"/>
        <w:ind w:right="-1"/>
        <w:rPr>
          <w:rFonts w:ascii="Times New Roman" w:hAnsi="Times New Roman"/>
          <w:i/>
          <w:sz w:val="20"/>
          <w:szCs w:val="20"/>
        </w:rPr>
      </w:pPr>
    </w:p>
    <w:p w:rsidR="00B02420" w:rsidRDefault="00B02420" w:rsidP="00B02420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B02420" w:rsidRDefault="00B02420" w:rsidP="00B02420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AF184A" w:rsidRDefault="00AF184A" w:rsidP="00B309DD">
      <w:pPr>
        <w:pStyle w:val="a3"/>
        <w:numPr>
          <w:ilvl w:val="0"/>
          <w:numId w:val="10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B14438">
        <w:rPr>
          <w:rFonts w:ascii="Times New Roman" w:hAnsi="Times New Roman"/>
          <w:b/>
          <w:sz w:val="24"/>
          <w:szCs w:val="24"/>
        </w:rPr>
        <w:lastRenderedPageBreak/>
        <w:t>Новации в работе учреждения в 201</w:t>
      </w:r>
      <w:r>
        <w:rPr>
          <w:rFonts w:ascii="Times New Roman" w:hAnsi="Times New Roman"/>
          <w:b/>
          <w:sz w:val="24"/>
          <w:szCs w:val="24"/>
        </w:rPr>
        <w:t>9</w:t>
      </w:r>
      <w:r w:rsidRPr="00B14438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D1737E" w:rsidRPr="008519D8" w:rsidRDefault="00D1737E" w:rsidP="00D1737E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3021"/>
        <w:gridCol w:w="1763"/>
        <w:gridCol w:w="2144"/>
        <w:gridCol w:w="2140"/>
      </w:tblGrid>
      <w:tr w:rsidR="00AF184A" w:rsidRPr="008519D8" w:rsidTr="001F7C7F">
        <w:tc>
          <w:tcPr>
            <w:tcW w:w="263" w:type="pct"/>
          </w:tcPr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78" w:type="pct"/>
          </w:tcPr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Новация 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>(наименование)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21" w:type="pct"/>
          </w:tcPr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Авторы идеи </w:t>
            </w:r>
          </w:p>
        </w:tc>
        <w:tc>
          <w:tcPr>
            <w:tcW w:w="1120" w:type="pct"/>
          </w:tcPr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 xml:space="preserve">На решение какой проблемы направлена новация </w:t>
            </w:r>
          </w:p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pct"/>
          </w:tcPr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19D8">
              <w:rPr>
                <w:rFonts w:ascii="Times New Roman" w:hAnsi="Times New Roman"/>
                <w:b/>
                <w:sz w:val="20"/>
                <w:szCs w:val="20"/>
              </w:rPr>
              <w:t>Результаты:</w:t>
            </w:r>
          </w:p>
          <w:p w:rsidR="00AF184A" w:rsidRPr="008519D8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>количество участников, возрастная категория участников, продвижение новации на новый уровень (городской, районный, областной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т.д.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 xml:space="preserve">), </w:t>
            </w:r>
            <w:r w:rsidRPr="008519D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 xml:space="preserve"> социальных партнеров, привлечение внебюджетных средств (руб.), </w:t>
            </w:r>
            <w:r w:rsidRPr="008519D8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 xml:space="preserve"> публикаций в СМИ,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название изданного</w:t>
            </w:r>
            <w:r w:rsidRPr="008519D8">
              <w:rPr>
                <w:rFonts w:ascii="Times New Roman" w:hAnsi="Times New Roman"/>
                <w:i/>
                <w:sz w:val="20"/>
                <w:szCs w:val="20"/>
              </w:rPr>
              <w:t xml:space="preserve"> буклета или сборника материалов</w:t>
            </w:r>
          </w:p>
        </w:tc>
      </w:tr>
      <w:tr w:rsidR="003B6E8E" w:rsidRPr="00003289" w:rsidTr="001F7C7F">
        <w:tc>
          <w:tcPr>
            <w:tcW w:w="263" w:type="pct"/>
          </w:tcPr>
          <w:p w:rsidR="003B6E8E" w:rsidRPr="001F7C7F" w:rsidRDefault="003B6E8E" w:rsidP="00665478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C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pct"/>
          </w:tcPr>
          <w:p w:rsidR="003B6E8E" w:rsidRPr="00003289" w:rsidRDefault="003B6E8E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«Природа р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>одного края»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3B6E8E" w:rsidRPr="00003289" w:rsidRDefault="003B6E8E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Попова Л.А. Директор МБУК ИКЦ МО Егоровск»</w:t>
            </w:r>
          </w:p>
          <w:p w:rsidR="003B6E8E" w:rsidRPr="00003289" w:rsidRDefault="003B6E8E" w:rsidP="008E636E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left w:val="single" w:sz="4" w:space="0" w:color="auto"/>
            </w:tcBorders>
          </w:tcPr>
          <w:p w:rsidR="003B6E8E" w:rsidRPr="00003289" w:rsidRDefault="003B6E8E" w:rsidP="008E636E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118" w:type="pct"/>
          </w:tcPr>
          <w:p w:rsidR="003B6E8E" w:rsidRPr="00003289" w:rsidRDefault="003B6E8E" w:rsidP="008E636E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12 человек дети до 14 лет</w:t>
            </w:r>
          </w:p>
        </w:tc>
      </w:tr>
      <w:tr w:rsidR="00D17888" w:rsidRPr="00003289" w:rsidTr="001F7C7F">
        <w:tc>
          <w:tcPr>
            <w:tcW w:w="1841" w:type="pct"/>
            <w:gridSpan w:val="2"/>
            <w:tcBorders>
              <w:left w:val="nil"/>
              <w:bottom w:val="nil"/>
              <w:right w:val="nil"/>
            </w:tcBorders>
          </w:tcPr>
          <w:p w:rsidR="00D17888" w:rsidRPr="00003289" w:rsidRDefault="00D17888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pct"/>
            <w:tcBorders>
              <w:left w:val="nil"/>
              <w:bottom w:val="nil"/>
              <w:right w:val="nil"/>
            </w:tcBorders>
          </w:tcPr>
          <w:p w:rsidR="00D17888" w:rsidRPr="00003289" w:rsidRDefault="00D17888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7888" w:rsidRPr="00003289" w:rsidRDefault="00D17888" w:rsidP="008E636E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84A" w:rsidRDefault="00AF184A" w:rsidP="00B309DD">
      <w:pPr>
        <w:pStyle w:val="a3"/>
        <w:numPr>
          <w:ilvl w:val="0"/>
          <w:numId w:val="10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</w:t>
      </w:r>
      <w:r w:rsidRPr="00DE64D2">
        <w:rPr>
          <w:rFonts w:ascii="Times New Roman" w:hAnsi="Times New Roman"/>
          <w:b/>
          <w:sz w:val="24"/>
          <w:szCs w:val="24"/>
        </w:rPr>
        <w:t xml:space="preserve"> обеспечени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DE64D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работы </w:t>
      </w:r>
      <w:r w:rsidRPr="00DE64D2">
        <w:rPr>
          <w:rFonts w:ascii="Times New Roman" w:hAnsi="Times New Roman"/>
          <w:b/>
          <w:sz w:val="24"/>
          <w:szCs w:val="24"/>
        </w:rPr>
        <w:t xml:space="preserve">клубных формирований </w:t>
      </w: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самодеятельного народного творчества</w:t>
      </w:r>
    </w:p>
    <w:p w:rsidR="00AF184A" w:rsidRPr="00E161B4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3"/>
        <w:gridCol w:w="1767"/>
        <w:gridCol w:w="2102"/>
        <w:gridCol w:w="1589"/>
        <w:gridCol w:w="1589"/>
        <w:gridCol w:w="2111"/>
      </w:tblGrid>
      <w:tr w:rsidR="00AD702A" w:rsidRPr="0027302B" w:rsidTr="00AD702A">
        <w:tc>
          <w:tcPr>
            <w:tcW w:w="216" w:type="pct"/>
          </w:tcPr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23" w:type="pct"/>
          </w:tcPr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Pr="00E161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всех</w:t>
            </w:r>
            <w:r w:rsidRPr="0027302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7302B">
              <w:rPr>
                <w:rFonts w:ascii="Times New Roman" w:hAnsi="Times New Roman"/>
                <w:sz w:val="20"/>
                <w:szCs w:val="20"/>
              </w:rPr>
              <w:t xml:space="preserve">клубных формирований </w:t>
            </w:r>
            <w:r w:rsidRPr="00E161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самодеятельного народного творчества</w:t>
            </w:r>
            <w:r w:rsidRPr="00273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(полное название формирования с указанием звания).</w:t>
            </w:r>
          </w:p>
          <w:p w:rsidR="00AF184A" w:rsidRPr="0027302B" w:rsidRDefault="00AF184A" w:rsidP="00AE3B7A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Год создания формирования.</w:t>
            </w:r>
          </w:p>
        </w:tc>
        <w:tc>
          <w:tcPr>
            <w:tcW w:w="1098" w:type="pct"/>
          </w:tcPr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Жанр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DD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  <w:p w:rsidR="00AF184A" w:rsidRPr="00B309D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DD">
              <w:rPr>
                <w:rFonts w:ascii="Times New Roman" w:hAnsi="Times New Roman"/>
                <w:sz w:val="20"/>
                <w:szCs w:val="20"/>
              </w:rPr>
              <w:t xml:space="preserve">(дети до 14 лет, молодежь от 15 до 24 лет, взрослые от 25 до 54 лет, от 55 лет и старше, смешанный состав) </w:t>
            </w:r>
          </w:p>
        </w:tc>
        <w:tc>
          <w:tcPr>
            <w:tcW w:w="830" w:type="pct"/>
          </w:tcPr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Ф.И.О. руководителя, его звания</w:t>
            </w:r>
          </w:p>
        </w:tc>
        <w:tc>
          <w:tcPr>
            <w:tcW w:w="1103" w:type="pct"/>
          </w:tcPr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Название программы с указанием срока реализации, года написания.</w:t>
            </w:r>
          </w:p>
          <w:p w:rsidR="00AF184A" w:rsidRPr="0027302B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02B">
              <w:rPr>
                <w:rFonts w:ascii="Times New Roman" w:hAnsi="Times New Roman"/>
                <w:sz w:val="20"/>
                <w:szCs w:val="20"/>
              </w:rPr>
              <w:t>(при отсутствии программы ставить 0)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</w:tcPr>
          <w:p w:rsidR="00AF184A" w:rsidRPr="00003289" w:rsidRDefault="008E636E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Непоседы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2005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AF184A" w:rsidP="008B3F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9 до 15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</w:tc>
        <w:tc>
          <w:tcPr>
            <w:tcW w:w="1103" w:type="pct"/>
          </w:tcPr>
          <w:p w:rsidR="008B3FC4" w:rsidRPr="00003289" w:rsidRDefault="008B3FC4" w:rsidP="006654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 вокальной группы «Непоседы»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>- 2019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3" w:type="pct"/>
          </w:tcPr>
          <w:p w:rsidR="00AF184A" w:rsidRPr="00003289" w:rsidRDefault="008E636E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F184A" w:rsidRPr="00003289">
              <w:rPr>
                <w:rFonts w:ascii="Times New Roman" w:hAnsi="Times New Roman"/>
                <w:sz w:val="24"/>
                <w:szCs w:val="24"/>
              </w:rPr>
              <w:t>Театруля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2005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AF184A" w:rsidP="008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9 до 15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</w:tc>
        <w:tc>
          <w:tcPr>
            <w:tcW w:w="1103" w:type="pct"/>
          </w:tcPr>
          <w:p w:rsidR="008B3FC4" w:rsidRPr="00003289" w:rsidRDefault="008B3FC4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 театральной группы «</w:t>
            </w:r>
            <w:proofErr w:type="spellStart"/>
            <w:r w:rsidR="00AF184A" w:rsidRPr="00003289">
              <w:rPr>
                <w:rFonts w:ascii="Times New Roman" w:hAnsi="Times New Roman"/>
                <w:sz w:val="24"/>
                <w:szCs w:val="24"/>
              </w:rPr>
              <w:t>Театруля</w:t>
            </w:r>
            <w:proofErr w:type="spellEnd"/>
            <w:r w:rsidRPr="00003289"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3" w:type="pct"/>
          </w:tcPr>
          <w:p w:rsidR="001F7C7F" w:rsidRDefault="008E636E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Элегия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2005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8B3FC4" w:rsidP="008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Хореография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9 до 15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</w:tc>
        <w:tc>
          <w:tcPr>
            <w:tcW w:w="1103" w:type="pct"/>
          </w:tcPr>
          <w:p w:rsidR="008B3FC4" w:rsidRPr="00003289" w:rsidRDefault="008676CA" w:rsidP="000032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B3FC4" w:rsidRPr="00003289">
              <w:rPr>
                <w:rFonts w:ascii="Times New Roman" w:hAnsi="Times New Roman"/>
                <w:sz w:val="24"/>
                <w:szCs w:val="24"/>
              </w:rPr>
              <w:t>а хореографической группы 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Элегия</w:t>
            </w:r>
            <w:r w:rsidR="008B3FC4" w:rsidRPr="00003289"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3" w:type="pct"/>
          </w:tcPr>
          <w:p w:rsidR="00AF184A" w:rsidRPr="00003289" w:rsidRDefault="008E636E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Мастер на 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все руки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2000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8B3FC4" w:rsidP="008B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екоративно-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прикладно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искусств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9 до 15 </w:t>
            </w:r>
            <w:r w:rsidRPr="00B309DD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Попова Л.А.</w:t>
            </w:r>
          </w:p>
        </w:tc>
        <w:tc>
          <w:tcPr>
            <w:tcW w:w="1103" w:type="pct"/>
          </w:tcPr>
          <w:p w:rsidR="00AF184A" w:rsidRPr="00003289" w:rsidRDefault="008B3FC4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4066D0" w:rsidRPr="00003289">
              <w:rPr>
                <w:rFonts w:ascii="Times New Roman" w:hAnsi="Times New Roman"/>
                <w:sz w:val="24"/>
                <w:szCs w:val="24"/>
              </w:rPr>
              <w:t xml:space="preserve"> ДПИ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6D0"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>Мастер на все руки</w:t>
            </w:r>
            <w:r w:rsidR="004066D0" w:rsidRPr="0000328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3FC4" w:rsidRPr="00003289" w:rsidRDefault="00AF184A" w:rsidP="00867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2017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3" w:type="pct"/>
          </w:tcPr>
          <w:p w:rsidR="00AF184A" w:rsidRPr="00003289" w:rsidRDefault="008E636E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AF184A" w:rsidRPr="00003289"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2015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AF184A" w:rsidP="008B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Фольклор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12 до 15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</w:tc>
        <w:tc>
          <w:tcPr>
            <w:tcW w:w="1103" w:type="pct"/>
          </w:tcPr>
          <w:p w:rsidR="008B3FC4" w:rsidRPr="00003289" w:rsidRDefault="008B3FC4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4066D0" w:rsidRPr="00003289">
              <w:rPr>
                <w:rFonts w:ascii="Times New Roman" w:hAnsi="Times New Roman"/>
                <w:sz w:val="24"/>
                <w:szCs w:val="24"/>
              </w:rPr>
              <w:t xml:space="preserve"> фольклорной группы «</w:t>
            </w:r>
            <w:proofErr w:type="spellStart"/>
            <w:r w:rsidR="00AF184A" w:rsidRPr="00003289">
              <w:rPr>
                <w:rFonts w:ascii="Times New Roman" w:hAnsi="Times New Roman"/>
                <w:sz w:val="24"/>
                <w:szCs w:val="24"/>
              </w:rPr>
              <w:t>Карагод</w:t>
            </w:r>
            <w:proofErr w:type="spellEnd"/>
            <w:r w:rsidR="004066D0" w:rsidRPr="00003289"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23" w:type="pct"/>
          </w:tcPr>
          <w:p w:rsidR="00AF184A" w:rsidRPr="00003289" w:rsidRDefault="008E636E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Берёзка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2000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8B3FC4" w:rsidP="008B3FC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35 до 65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  <w:tc>
          <w:tcPr>
            <w:tcW w:w="1103" w:type="pct"/>
          </w:tcPr>
          <w:p w:rsidR="008B3FC4" w:rsidRPr="00003289" w:rsidRDefault="008B3FC4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9D5CB1" w:rsidRPr="0000328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>окальной группы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Берёзка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</w:p>
        </w:tc>
      </w:tr>
      <w:tr w:rsidR="00AD702A" w:rsidRPr="00003289" w:rsidTr="00AD702A">
        <w:tc>
          <w:tcPr>
            <w:tcW w:w="216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23" w:type="pct"/>
          </w:tcPr>
          <w:p w:rsidR="001F7C7F" w:rsidRDefault="008E636E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Память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2012</w:t>
            </w:r>
            <w:r w:rsidR="001F7C7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8" w:type="pct"/>
          </w:tcPr>
          <w:p w:rsidR="00AF184A" w:rsidRPr="00003289" w:rsidRDefault="008B3FC4" w:rsidP="008B3F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830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55 до 65 лет</w:t>
            </w:r>
          </w:p>
        </w:tc>
        <w:tc>
          <w:tcPr>
            <w:tcW w:w="830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  <w:tc>
          <w:tcPr>
            <w:tcW w:w="1103" w:type="pct"/>
          </w:tcPr>
          <w:p w:rsidR="008B3FC4" w:rsidRPr="00003289" w:rsidRDefault="008B3FC4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="009D5CB1" w:rsidRPr="00003289">
              <w:rPr>
                <w:rFonts w:ascii="Times New Roman" w:hAnsi="Times New Roman"/>
                <w:sz w:val="24"/>
                <w:szCs w:val="24"/>
              </w:rPr>
              <w:t xml:space="preserve"> вокальной группы «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Память</w:t>
            </w:r>
            <w:r w:rsidR="009D5CB1" w:rsidRPr="00003289"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  <w:r w:rsidR="008676CA" w:rsidRPr="00003289">
              <w:rPr>
                <w:rFonts w:ascii="Times New Roman" w:hAnsi="Times New Roman"/>
                <w:sz w:val="24"/>
                <w:szCs w:val="24"/>
              </w:rPr>
              <w:t xml:space="preserve"> - 2019</w:t>
            </w:r>
          </w:p>
        </w:tc>
      </w:tr>
    </w:tbl>
    <w:p w:rsidR="00AD702A" w:rsidRDefault="00AD702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9"/>
        <w:gridCol w:w="1384"/>
        <w:gridCol w:w="1802"/>
        <w:gridCol w:w="1297"/>
        <w:gridCol w:w="1314"/>
        <w:gridCol w:w="974"/>
        <w:gridCol w:w="1141"/>
      </w:tblGrid>
      <w:tr w:rsidR="00AD702A" w:rsidRPr="00E161B4" w:rsidTr="00BB507E">
        <w:tc>
          <w:tcPr>
            <w:tcW w:w="859" w:type="pct"/>
            <w:vMerge w:val="restar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Число программ </w:t>
            </w:r>
          </w:p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клубных формирований самодеятельного народного творчества, </w:t>
            </w:r>
            <w:r w:rsidRPr="00E161B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41" w:type="pct"/>
            <w:gridSpan w:val="6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Кол-во программ по жанрам </w:t>
            </w:r>
          </w:p>
        </w:tc>
      </w:tr>
      <w:tr w:rsidR="00AD702A" w:rsidRPr="00E161B4" w:rsidTr="00BB507E">
        <w:trPr>
          <w:cantSplit/>
          <w:trHeight w:val="913"/>
        </w:trPr>
        <w:tc>
          <w:tcPr>
            <w:tcW w:w="859" w:type="pct"/>
            <w:vMerge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хоровой</w:t>
            </w:r>
          </w:p>
          <w:p w:rsidR="00AD702A" w:rsidRPr="00AD702A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02A">
              <w:rPr>
                <w:rFonts w:ascii="Times New Roman" w:hAnsi="Times New Roman"/>
                <w:sz w:val="18"/>
                <w:szCs w:val="18"/>
              </w:rPr>
              <w:t>(в т.ч. фольклорный)</w:t>
            </w:r>
          </w:p>
        </w:tc>
        <w:tc>
          <w:tcPr>
            <w:tcW w:w="933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хореографический</w:t>
            </w:r>
          </w:p>
        </w:tc>
        <w:tc>
          <w:tcPr>
            <w:tcW w:w="672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театральный</w:t>
            </w:r>
          </w:p>
        </w:tc>
        <w:tc>
          <w:tcPr>
            <w:tcW w:w="624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оркестровый</w:t>
            </w:r>
          </w:p>
        </w:tc>
        <w:tc>
          <w:tcPr>
            <w:tcW w:w="537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цирковой</w:t>
            </w:r>
          </w:p>
        </w:tc>
        <w:tc>
          <w:tcPr>
            <w:tcW w:w="624" w:type="pct"/>
            <w:shd w:val="clear" w:color="auto" w:fill="auto"/>
          </w:tcPr>
          <w:p w:rsidR="00AD702A" w:rsidRPr="00E161B4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ИЗО, ДПИ</w:t>
            </w:r>
          </w:p>
        </w:tc>
      </w:tr>
      <w:tr w:rsidR="00AD702A" w:rsidRPr="00003289" w:rsidTr="00BB507E">
        <w:trPr>
          <w:cantSplit/>
          <w:trHeight w:val="88"/>
        </w:trPr>
        <w:tc>
          <w:tcPr>
            <w:tcW w:w="859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4" w:type="pct"/>
            <w:shd w:val="clear" w:color="auto" w:fill="auto"/>
          </w:tcPr>
          <w:p w:rsidR="00AD702A" w:rsidRPr="00003289" w:rsidRDefault="00AD702A" w:rsidP="00BB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D702A" w:rsidRDefault="00AD702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AF184A" w:rsidRDefault="00AF184A" w:rsidP="00B309DD">
      <w:pPr>
        <w:pStyle w:val="a3"/>
        <w:numPr>
          <w:ilvl w:val="0"/>
          <w:numId w:val="10"/>
        </w:numPr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Любительские объединения и клубы по интересам</w:t>
      </w:r>
    </w:p>
    <w:p w:rsidR="00AF184A" w:rsidRPr="00E161B4" w:rsidRDefault="00AF184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"/>
        <w:gridCol w:w="1763"/>
        <w:gridCol w:w="2266"/>
        <w:gridCol w:w="1386"/>
        <w:gridCol w:w="1763"/>
        <w:gridCol w:w="1889"/>
      </w:tblGrid>
      <w:tr w:rsidR="00AF184A" w:rsidRPr="00E161B4" w:rsidTr="00003289">
        <w:tc>
          <w:tcPr>
            <w:tcW w:w="263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21" w:type="pct"/>
          </w:tcPr>
          <w:p w:rsidR="00AF184A" w:rsidRPr="00634F9F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Перечень </w:t>
            </w:r>
            <w:r w:rsidRPr="00E161B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всех любительских объединений и клубов по интересам</w:t>
            </w:r>
            <w:r w:rsidRPr="00E161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(полное название).</w:t>
            </w:r>
          </w:p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Год создания.</w:t>
            </w:r>
          </w:p>
        </w:tc>
        <w:tc>
          <w:tcPr>
            <w:tcW w:w="1184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Направление деятельности</w:t>
            </w:r>
          </w:p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Возрастная категория</w:t>
            </w:r>
          </w:p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(дети до 14 лет, молодежь от 15 до 24 лет, взрослые от 25 до 54 лет, взрослые от 55 лет и старше, смешанный состав)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Ф.И.О. руководителя</w:t>
            </w:r>
          </w:p>
        </w:tc>
        <w:tc>
          <w:tcPr>
            <w:tcW w:w="987" w:type="pct"/>
            <w:tcBorders>
              <w:left w:val="single" w:sz="4" w:space="0" w:color="auto"/>
            </w:tcBorders>
          </w:tcPr>
          <w:p w:rsidR="00AF184A" w:rsidRPr="00EB5A63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Деятельность ведется по проекту, программе или плану работы </w:t>
            </w:r>
          </w:p>
          <w:p w:rsidR="00AF184A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(укажите название)</w:t>
            </w:r>
          </w:p>
          <w:p w:rsidR="00AD702A" w:rsidRPr="00AD702A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F184A" w:rsidRPr="00003289" w:rsidTr="00003289">
        <w:tc>
          <w:tcPr>
            <w:tcW w:w="263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" w:type="pct"/>
          </w:tcPr>
          <w:p w:rsidR="00AD702A" w:rsidRDefault="008E636E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2012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4" w:type="pct"/>
          </w:tcPr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724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от 9 до 14 лет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  <w:tc>
          <w:tcPr>
            <w:tcW w:w="987" w:type="pct"/>
            <w:tcBorders>
              <w:left w:val="single" w:sz="4" w:space="0" w:color="auto"/>
            </w:tcBorders>
          </w:tcPr>
          <w:p w:rsidR="00AF184A" w:rsidRPr="00003289" w:rsidRDefault="00B309DD" w:rsidP="00B309DD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Программа группы </w:t>
            </w:r>
            <w:r>
              <w:rPr>
                <w:rFonts w:ascii="Times New Roman" w:hAnsi="Times New Roman"/>
                <w:sz w:val="24"/>
                <w:szCs w:val="24"/>
              </w:rPr>
              <w:t>здоровья 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Искра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2017</w:t>
            </w:r>
            <w:r w:rsidR="00AD702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AF184A" w:rsidRPr="00003289" w:rsidTr="00003289">
        <w:tc>
          <w:tcPr>
            <w:tcW w:w="263" w:type="pct"/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" w:type="pct"/>
          </w:tcPr>
          <w:p w:rsidR="00AD702A" w:rsidRDefault="008E636E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Задор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2012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84" w:type="pct"/>
          </w:tcPr>
          <w:p w:rsidR="00AF184A" w:rsidRPr="00003289" w:rsidRDefault="00AF184A" w:rsidP="006654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Спортивный</w:t>
            </w:r>
          </w:p>
        </w:tc>
        <w:tc>
          <w:tcPr>
            <w:tcW w:w="724" w:type="pct"/>
          </w:tcPr>
          <w:p w:rsidR="00AF184A" w:rsidRPr="00B309DD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 35 до 65 лет</w:t>
            </w:r>
          </w:p>
        </w:tc>
        <w:tc>
          <w:tcPr>
            <w:tcW w:w="921" w:type="pct"/>
            <w:tcBorders>
              <w:right w:val="single" w:sz="4" w:space="0" w:color="auto"/>
            </w:tcBorders>
          </w:tcPr>
          <w:p w:rsidR="00AF184A" w:rsidRPr="00003289" w:rsidRDefault="00AF184A" w:rsidP="0066547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Попова Л.А.</w:t>
            </w:r>
          </w:p>
        </w:tc>
        <w:tc>
          <w:tcPr>
            <w:tcW w:w="987" w:type="pct"/>
            <w:tcBorders>
              <w:left w:val="single" w:sz="4" w:space="0" w:color="auto"/>
            </w:tcBorders>
          </w:tcPr>
          <w:p w:rsidR="00AF184A" w:rsidRPr="00003289" w:rsidRDefault="00B309DD" w:rsidP="00B309DD">
            <w:pPr>
              <w:pStyle w:val="a3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Программа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0032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Задор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AF184A" w:rsidRPr="00003289">
              <w:rPr>
                <w:rFonts w:ascii="Times New Roman" w:hAnsi="Times New Roman"/>
                <w:sz w:val="24"/>
                <w:szCs w:val="24"/>
              </w:rPr>
              <w:t>, 2017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D5CB1" w:rsidRDefault="009D5CB1" w:rsidP="009D5CB1">
      <w:pPr>
        <w:pStyle w:val="a3"/>
        <w:ind w:left="1004" w:right="-1"/>
        <w:rPr>
          <w:rFonts w:ascii="Times New Roman" w:hAnsi="Times New Roman"/>
          <w:b/>
          <w:sz w:val="24"/>
          <w:szCs w:val="24"/>
        </w:rPr>
      </w:pPr>
    </w:p>
    <w:p w:rsidR="00AF184A" w:rsidRDefault="00AF184A" w:rsidP="00B309DD">
      <w:pPr>
        <w:pStyle w:val="a3"/>
        <w:numPr>
          <w:ilvl w:val="0"/>
          <w:numId w:val="10"/>
        </w:numPr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Участие клубных формирований в смотрах, конкурса</w:t>
      </w:r>
      <w:r>
        <w:rPr>
          <w:rFonts w:ascii="Times New Roman" w:hAnsi="Times New Roman"/>
          <w:b/>
          <w:sz w:val="24"/>
          <w:szCs w:val="24"/>
        </w:rPr>
        <w:t>х, выставках и фестивалях различного уровня</w:t>
      </w:r>
    </w:p>
    <w:p w:rsidR="00AF184A" w:rsidRDefault="00AF184A" w:rsidP="00AF184A">
      <w:pPr>
        <w:pStyle w:val="a3"/>
        <w:ind w:left="1004" w:right="-1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3"/>
        <w:gridCol w:w="3258"/>
        <w:gridCol w:w="2850"/>
      </w:tblGrid>
      <w:tr w:rsidR="00AF184A" w:rsidRPr="001873F5" w:rsidTr="00003289">
        <w:tc>
          <w:tcPr>
            <w:tcW w:w="1809" w:type="pct"/>
          </w:tcPr>
          <w:p w:rsidR="00AF184A" w:rsidRPr="001873F5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3F5">
              <w:rPr>
                <w:rFonts w:ascii="Times New Roman" w:hAnsi="Times New Roman"/>
                <w:b/>
                <w:sz w:val="20"/>
                <w:szCs w:val="20"/>
              </w:rPr>
              <w:t>Уровень мероприятия</w:t>
            </w:r>
          </w:p>
        </w:tc>
        <w:tc>
          <w:tcPr>
            <w:tcW w:w="1702" w:type="pct"/>
          </w:tcPr>
          <w:p w:rsidR="00AF184A" w:rsidRPr="001873F5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73F5">
              <w:rPr>
                <w:rFonts w:ascii="Times New Roman" w:hAnsi="Times New Roman"/>
                <w:b/>
                <w:sz w:val="20"/>
                <w:szCs w:val="20"/>
              </w:rPr>
              <w:t>Общее кол-во участий</w:t>
            </w:r>
          </w:p>
        </w:tc>
        <w:tc>
          <w:tcPr>
            <w:tcW w:w="1489" w:type="pct"/>
          </w:tcPr>
          <w:p w:rsidR="00AF184A" w:rsidRPr="001873F5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Из них лауреатов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02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702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702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2" w:type="pct"/>
          </w:tcPr>
          <w:p w:rsidR="00AF184A" w:rsidRPr="00AD702A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2" w:type="pct"/>
          </w:tcPr>
          <w:p w:rsidR="00AF184A" w:rsidRPr="00AD702A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70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F184A" w:rsidRPr="00003289" w:rsidTr="00003289">
        <w:tc>
          <w:tcPr>
            <w:tcW w:w="1809" w:type="pct"/>
          </w:tcPr>
          <w:p w:rsidR="00AF184A" w:rsidRPr="00003289" w:rsidRDefault="00AF184A" w:rsidP="00665478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Другое</w:t>
            </w:r>
            <w:r w:rsidRPr="000032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2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9" w:type="pct"/>
          </w:tcPr>
          <w:p w:rsidR="00AF184A" w:rsidRPr="00AD702A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F184A" w:rsidRPr="001873F5" w:rsidRDefault="00AF184A" w:rsidP="00AF184A">
      <w:pPr>
        <w:pStyle w:val="a3"/>
        <w:ind w:right="-1"/>
        <w:rPr>
          <w:rFonts w:ascii="Times New Roman" w:hAnsi="Times New Roman"/>
          <w:b/>
          <w:sz w:val="24"/>
          <w:szCs w:val="24"/>
        </w:rPr>
      </w:pP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 xml:space="preserve">Х. Участие специалистов учреждения культуры в конкурсах, </w:t>
      </w:r>
      <w:r>
        <w:rPr>
          <w:rFonts w:ascii="Times New Roman" w:hAnsi="Times New Roman"/>
          <w:b/>
          <w:sz w:val="24"/>
          <w:szCs w:val="24"/>
        </w:rPr>
        <w:t xml:space="preserve">выставках и </w:t>
      </w:r>
      <w:r w:rsidRPr="00DE64D2">
        <w:rPr>
          <w:rFonts w:ascii="Times New Roman" w:hAnsi="Times New Roman"/>
          <w:b/>
          <w:sz w:val="24"/>
          <w:szCs w:val="24"/>
        </w:rPr>
        <w:t>фестивалях различного уровня</w:t>
      </w:r>
    </w:p>
    <w:p w:rsidR="00AF184A" w:rsidRPr="00E161B4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2190"/>
        <w:gridCol w:w="2986"/>
        <w:gridCol w:w="1866"/>
        <w:gridCol w:w="2039"/>
      </w:tblGrid>
      <w:tr w:rsidR="00AF184A" w:rsidRPr="00E161B4" w:rsidTr="00003289">
        <w:trPr>
          <w:jc w:val="center"/>
        </w:trPr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AF184A" w:rsidRPr="00E161B4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84A" w:rsidRPr="00E161B4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pct"/>
            <w:tcBorders>
              <w:left w:val="single" w:sz="4" w:space="0" w:color="auto"/>
            </w:tcBorders>
          </w:tcPr>
          <w:p w:rsidR="00AF184A" w:rsidRPr="00E161B4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Ф.И.О. специалиста, должность</w:t>
            </w:r>
          </w:p>
        </w:tc>
        <w:tc>
          <w:tcPr>
            <w:tcW w:w="1560" w:type="pct"/>
            <w:hideMark/>
          </w:tcPr>
          <w:p w:rsidR="00AF184A" w:rsidRPr="00E161B4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75" w:type="pct"/>
            <w:hideMark/>
          </w:tcPr>
          <w:p w:rsidR="00AF184A" w:rsidRPr="00B309DD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09DD">
              <w:rPr>
                <w:rFonts w:ascii="Times New Roman" w:hAnsi="Times New Roman"/>
                <w:sz w:val="20"/>
                <w:szCs w:val="20"/>
              </w:rPr>
              <w:t>Дата и место проведения мероприятия</w:t>
            </w:r>
          </w:p>
        </w:tc>
        <w:tc>
          <w:tcPr>
            <w:tcW w:w="1065" w:type="pct"/>
            <w:hideMark/>
          </w:tcPr>
          <w:p w:rsidR="00AF184A" w:rsidRPr="00E161B4" w:rsidRDefault="00AF184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Результат участия: диплом  </w:t>
            </w:r>
            <w:r w:rsidRPr="00B309DD">
              <w:rPr>
                <w:rFonts w:ascii="Times New Roman" w:hAnsi="Times New Roman"/>
                <w:sz w:val="20"/>
                <w:szCs w:val="20"/>
              </w:rPr>
              <w:t>(лауреата, участника</w:t>
            </w:r>
            <w:r w:rsidRPr="00E161B4">
              <w:rPr>
                <w:rFonts w:ascii="Times New Roman" w:hAnsi="Times New Roman"/>
                <w:sz w:val="20"/>
                <w:szCs w:val="20"/>
              </w:rPr>
              <w:t>), приз, др. поощрение</w:t>
            </w:r>
          </w:p>
        </w:tc>
      </w:tr>
      <w:tr w:rsidR="00AF184A" w:rsidRPr="00003289" w:rsidTr="00003289">
        <w:trPr>
          <w:jc w:val="center"/>
        </w:trPr>
        <w:tc>
          <w:tcPr>
            <w:tcW w:w="256" w:type="pct"/>
            <w:tcBorders>
              <w:right w:val="single" w:sz="4" w:space="0" w:color="auto"/>
            </w:tcBorders>
            <w:hideMark/>
          </w:tcPr>
          <w:p w:rsidR="00AF184A" w:rsidRPr="00003289" w:rsidRDefault="00AD702A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4" w:type="pct"/>
            <w:tcBorders>
              <w:left w:val="single" w:sz="4" w:space="0" w:color="auto"/>
            </w:tcBorders>
          </w:tcPr>
          <w:p w:rsidR="00AF184A" w:rsidRDefault="009D5CB1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>Сахаровская И.В.</w:t>
            </w:r>
          </w:p>
          <w:p w:rsidR="00AD702A" w:rsidRPr="00B309DD" w:rsidRDefault="00B309DD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Художественный руководитель МБУК ИКЦ МО «Егоровск»</w:t>
            </w:r>
          </w:p>
        </w:tc>
        <w:tc>
          <w:tcPr>
            <w:tcW w:w="1560" w:type="pct"/>
            <w:hideMark/>
          </w:tcPr>
          <w:p w:rsidR="00AF184A" w:rsidRPr="00003289" w:rsidRDefault="009D5CB1" w:rsidP="00665478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Выставка картин </w:t>
            </w:r>
            <w:proofErr w:type="spellStart"/>
            <w:r w:rsidRPr="00003289">
              <w:rPr>
                <w:rFonts w:ascii="Times New Roman" w:hAnsi="Times New Roman"/>
                <w:sz w:val="24"/>
                <w:szCs w:val="24"/>
              </w:rPr>
              <w:t>Рудь</w:t>
            </w:r>
            <w:proofErr w:type="spellEnd"/>
            <w:r w:rsidRPr="00003289">
              <w:rPr>
                <w:rFonts w:ascii="Times New Roman" w:hAnsi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975" w:type="pct"/>
            <w:hideMark/>
          </w:tcPr>
          <w:p w:rsidR="00AF184A" w:rsidRPr="00003289" w:rsidRDefault="009D5CB1" w:rsidP="00B3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16.11. </w:t>
            </w:r>
            <w:r w:rsidRPr="00B309DD">
              <w:rPr>
                <w:rFonts w:ascii="Times New Roman" w:hAnsi="Times New Roman"/>
                <w:sz w:val="24"/>
                <w:szCs w:val="24"/>
              </w:rPr>
              <w:t>201</w:t>
            </w:r>
            <w:r w:rsidR="00B309DD" w:rsidRPr="00B309DD">
              <w:rPr>
                <w:rFonts w:ascii="Times New Roman" w:hAnsi="Times New Roman"/>
                <w:sz w:val="24"/>
                <w:szCs w:val="24"/>
              </w:rPr>
              <w:t>9</w:t>
            </w:r>
            <w:r w:rsidR="00AD702A" w:rsidRPr="00B309D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65" w:type="pct"/>
            <w:hideMark/>
          </w:tcPr>
          <w:p w:rsidR="00B309DD" w:rsidRDefault="009D5CB1" w:rsidP="00B3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289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="00B309DD" w:rsidRPr="00B309DD">
              <w:rPr>
                <w:rFonts w:ascii="Times New Roman" w:hAnsi="Times New Roman"/>
                <w:sz w:val="24"/>
                <w:szCs w:val="24"/>
              </w:rPr>
              <w:t xml:space="preserve">участника, </w:t>
            </w:r>
          </w:p>
          <w:p w:rsidR="00AF184A" w:rsidRPr="00003289" w:rsidRDefault="00B309DD" w:rsidP="00B309DD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9DD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Аларского района»</w:t>
            </w:r>
          </w:p>
        </w:tc>
      </w:tr>
    </w:tbl>
    <w:p w:rsidR="00AF184A" w:rsidRPr="00DE64D2" w:rsidRDefault="00AF184A" w:rsidP="00AF184A">
      <w:pPr>
        <w:pStyle w:val="a3"/>
        <w:ind w:right="-1"/>
        <w:jc w:val="center"/>
        <w:rPr>
          <w:rFonts w:ascii="Times New Roman" w:hAnsi="Times New Roman"/>
          <w:sz w:val="24"/>
          <w:szCs w:val="24"/>
        </w:rPr>
      </w:pP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Х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DE64D2">
        <w:rPr>
          <w:rFonts w:ascii="Times New Roman" w:hAnsi="Times New Roman"/>
          <w:b/>
          <w:sz w:val="24"/>
          <w:szCs w:val="24"/>
        </w:rPr>
        <w:t>. Участие учреждения культуры в конкурсах различного уровня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F184A" w:rsidRPr="00E161B4" w:rsidRDefault="00AF184A" w:rsidP="00AF184A">
      <w:pPr>
        <w:pStyle w:val="a3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(конкурсы для КДУ)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"/>
        <w:gridCol w:w="3630"/>
        <w:gridCol w:w="2703"/>
        <w:gridCol w:w="2831"/>
      </w:tblGrid>
      <w:tr w:rsidR="00AF184A" w:rsidRPr="00E161B4" w:rsidTr="00865ABE">
        <w:tc>
          <w:tcPr>
            <w:tcW w:w="206" w:type="pct"/>
          </w:tcPr>
          <w:p w:rsidR="00AF184A" w:rsidRPr="00FE4B1D" w:rsidRDefault="00AF184A" w:rsidP="006654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4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место </w:t>
            </w:r>
            <w:r w:rsidRPr="00E161B4">
              <w:rPr>
                <w:rFonts w:ascii="Times New Roman" w:hAnsi="Times New Roman"/>
                <w:sz w:val="20"/>
                <w:szCs w:val="20"/>
              </w:rPr>
              <w:t>проведения</w:t>
            </w:r>
          </w:p>
        </w:tc>
        <w:tc>
          <w:tcPr>
            <w:tcW w:w="1481" w:type="pct"/>
          </w:tcPr>
          <w:p w:rsidR="00AF184A" w:rsidRPr="00E161B4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B4">
              <w:rPr>
                <w:rFonts w:ascii="Times New Roman" w:hAnsi="Times New Roman"/>
                <w:sz w:val="20"/>
                <w:szCs w:val="20"/>
              </w:rPr>
              <w:t>Результат участия: диплом (лауреата, участника), приз, др. поощрение</w:t>
            </w:r>
          </w:p>
        </w:tc>
      </w:tr>
      <w:tr w:rsidR="00865ABE" w:rsidRPr="00E161B4" w:rsidTr="00865ABE">
        <w:tc>
          <w:tcPr>
            <w:tcW w:w="206" w:type="pct"/>
          </w:tcPr>
          <w:p w:rsidR="00865ABE" w:rsidRPr="00FE4B1D" w:rsidRDefault="00865ABE" w:rsidP="006654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pct"/>
          </w:tcPr>
          <w:p w:rsidR="00865ABE" w:rsidRPr="00E161B4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4" w:type="pct"/>
          </w:tcPr>
          <w:p w:rsidR="00865ABE" w:rsidRPr="00E161B4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81" w:type="pct"/>
          </w:tcPr>
          <w:p w:rsidR="00865ABE" w:rsidRPr="00E161B4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184A" w:rsidRPr="00DE64D2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E64D2"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4D2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E64D2">
        <w:rPr>
          <w:rFonts w:ascii="Times New Roman" w:hAnsi="Times New Roman"/>
          <w:b/>
          <w:sz w:val="24"/>
          <w:szCs w:val="24"/>
        </w:rPr>
        <w:t>. Работа со средствами массовой информации</w:t>
      </w:r>
    </w:p>
    <w:p w:rsidR="00AF184A" w:rsidRPr="00307010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178"/>
      </w:tblGrid>
      <w:tr w:rsidR="00AF184A" w:rsidRPr="00FE4B1D" w:rsidTr="00AD702A">
        <w:tc>
          <w:tcPr>
            <w:tcW w:w="5000" w:type="pct"/>
            <w:gridSpan w:val="2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Публикации</w:t>
            </w:r>
          </w:p>
        </w:tc>
      </w:tr>
      <w:tr w:rsidR="00AF184A" w:rsidRPr="00FE4B1D" w:rsidTr="00AD702A">
        <w:tc>
          <w:tcPr>
            <w:tcW w:w="1250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Уровень публикаций</w:t>
            </w:r>
          </w:p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50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Количество публикаций, ссылки</w:t>
            </w:r>
          </w:p>
        </w:tc>
      </w:tr>
      <w:tr w:rsidR="00AF184A" w:rsidRPr="00FE4B1D" w:rsidTr="00AD702A">
        <w:tc>
          <w:tcPr>
            <w:tcW w:w="1250" w:type="pct"/>
          </w:tcPr>
          <w:p w:rsidR="00AF184A" w:rsidRPr="00FE4B1D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</w:p>
        </w:tc>
        <w:tc>
          <w:tcPr>
            <w:tcW w:w="3750" w:type="pct"/>
          </w:tcPr>
          <w:p w:rsidR="00AF184A" w:rsidRPr="00AD702A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84A" w:rsidRPr="00FE4B1D" w:rsidTr="00AD702A">
        <w:tc>
          <w:tcPr>
            <w:tcW w:w="1250" w:type="pct"/>
          </w:tcPr>
          <w:p w:rsidR="00AF184A" w:rsidRPr="00FE4B1D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3750" w:type="pct"/>
          </w:tcPr>
          <w:p w:rsidR="00AF184A" w:rsidRPr="00AD702A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84A" w:rsidRPr="00FE4B1D" w:rsidTr="00AD702A">
        <w:tc>
          <w:tcPr>
            <w:tcW w:w="1250" w:type="pct"/>
          </w:tcPr>
          <w:p w:rsidR="00AF184A" w:rsidRPr="00FE4B1D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</w:tc>
        <w:tc>
          <w:tcPr>
            <w:tcW w:w="3750" w:type="pct"/>
          </w:tcPr>
          <w:p w:rsidR="00AF184A" w:rsidRPr="00AD702A" w:rsidRDefault="00AD702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0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84A" w:rsidRPr="00AD702A" w:rsidTr="00AD702A">
        <w:tc>
          <w:tcPr>
            <w:tcW w:w="1250" w:type="pct"/>
          </w:tcPr>
          <w:p w:rsidR="00AF184A" w:rsidRPr="00AD702A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3750" w:type="pct"/>
          </w:tcPr>
          <w:p w:rsidR="00BB7781" w:rsidRPr="00AD702A" w:rsidRDefault="00BB7781" w:rsidP="00BB7781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1.Общественно-политическая газета Аларского района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 «Аларь»,№7 от21.02, стр.1, А. Ковшаров,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«Они знают цену прожитой минуты»</w:t>
            </w:r>
            <w:r w:rsidR="00AD70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84A" w:rsidRPr="00AD702A" w:rsidRDefault="00AF184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>2. Общественно-политическая газета Аларского района «</w:t>
            </w:r>
            <w:r w:rsidRPr="00AD702A">
              <w:rPr>
                <w:rFonts w:ascii="Times New Roman" w:hAnsi="Times New Roman"/>
                <w:sz w:val="24"/>
                <w:szCs w:val="24"/>
              </w:rPr>
              <w:t>Аларь» № 8 от 28.02 стр. 3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,</w:t>
            </w:r>
            <w:r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 А. Ковшаров, </w:t>
            </w:r>
            <w:r w:rsidRPr="00AD702A">
              <w:rPr>
                <w:rFonts w:ascii="Times New Roman" w:hAnsi="Times New Roman"/>
                <w:sz w:val="24"/>
                <w:szCs w:val="24"/>
              </w:rPr>
              <w:t>«Районный Сагаалган»</w:t>
            </w:r>
          </w:p>
          <w:p w:rsidR="00AF184A" w:rsidRPr="00AD702A" w:rsidRDefault="00BB7781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3.  Общественно-политическая газета Аларского района «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Аларь», № 10 от 14.03, стр. 1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,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Т.Сапунова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«Солнечный праздник Масленица»</w:t>
            </w:r>
          </w:p>
          <w:p w:rsidR="00AF184A" w:rsidRPr="00AD702A" w:rsidRDefault="00BB7781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 xml:space="preserve"> 4 .Общественно-политическая газета Аларского района «А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ларь», №12 от 28.03, стр.1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,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Т. Сапунова,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«Весенние праздники в </w:t>
            </w:r>
            <w:proofErr w:type="spellStart"/>
            <w:r w:rsidR="00AF184A" w:rsidRPr="00AD702A">
              <w:rPr>
                <w:rFonts w:ascii="Times New Roman" w:hAnsi="Times New Roman"/>
                <w:sz w:val="24"/>
                <w:szCs w:val="24"/>
              </w:rPr>
              <w:t>Егоровске</w:t>
            </w:r>
            <w:proofErr w:type="spellEnd"/>
            <w:r w:rsidR="00AF184A" w:rsidRPr="00AD702A">
              <w:rPr>
                <w:rFonts w:ascii="Times New Roman" w:hAnsi="Times New Roman"/>
                <w:sz w:val="24"/>
                <w:szCs w:val="24"/>
              </w:rPr>
              <w:t>»</w:t>
            </w:r>
            <w:r w:rsidR="00AD70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184A" w:rsidRPr="00AD702A" w:rsidRDefault="00BB7781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D702A">
              <w:rPr>
                <w:rFonts w:ascii="Times New Roman" w:hAnsi="Times New Roman"/>
                <w:sz w:val="24"/>
                <w:szCs w:val="24"/>
              </w:rPr>
              <w:t>5. Общественно-политическая газета Аларского района «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Аларь», № 12 от 28.03, стр.83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А. Ковшаров,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«Не стареют душой ветераны»</w:t>
            </w:r>
          </w:p>
          <w:p w:rsidR="00AF184A" w:rsidRPr="00AD702A" w:rsidRDefault="00AE3B7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 xml:space="preserve">. Общественно-политическая газета Аларского района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«Аларь»,№ 20 от 25.04 стр. 10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, Л. Попова,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Золотой микрофон 2019»</w:t>
            </w:r>
          </w:p>
          <w:p w:rsidR="00AF184A" w:rsidRPr="00AD702A" w:rsidRDefault="00AE3B7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>. Общественно-политическая газета Аларского района «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Аларь» №21от 23.05 стр. 5, Л. Попова, 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>«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День Победы в МО «Егоровск»</w:t>
            </w:r>
          </w:p>
          <w:p w:rsidR="00AF184A" w:rsidRPr="00AD702A" w:rsidRDefault="00AE3B7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>. Общественно-политическая газета Аларского района «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Аларь»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lastRenderedPageBreak/>
              <w:t>№36 от 12.09 стр. 7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>,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 А. Ковшаров,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«Открыта Аллея Героев Славы»</w:t>
            </w:r>
          </w:p>
          <w:p w:rsidR="00AF184A" w:rsidRPr="00AD702A" w:rsidRDefault="00AE3B7A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>.Общественно-политическая газета Аларского района «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Аларь» № 41 от 17.10, стр. 5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, Л. Попова,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 xml:space="preserve"> «Славим возраст золотой»</w:t>
            </w:r>
          </w:p>
          <w:p w:rsidR="00AF184A" w:rsidRPr="00AD702A" w:rsidRDefault="00AE3B7A" w:rsidP="00AD702A">
            <w:pPr>
              <w:pStyle w:val="a3"/>
              <w:ind w:right="-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B7781" w:rsidRPr="00AD702A">
              <w:rPr>
                <w:rFonts w:ascii="Times New Roman" w:hAnsi="Times New Roman"/>
                <w:sz w:val="24"/>
                <w:szCs w:val="24"/>
              </w:rPr>
              <w:t xml:space="preserve">. Общественно-политическая газета Аларского района </w:t>
            </w:r>
            <w:r w:rsidR="008676CA" w:rsidRPr="00AD702A">
              <w:rPr>
                <w:rFonts w:ascii="Times New Roman" w:hAnsi="Times New Roman"/>
                <w:sz w:val="24"/>
                <w:szCs w:val="24"/>
              </w:rPr>
              <w:t xml:space="preserve">«Аларь» №44 от 7.11 стр. 3, А. Ковшаров,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«Язык</w:t>
            </w:r>
            <w:r w:rsidR="00AD7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184A" w:rsidRPr="00AD702A">
              <w:rPr>
                <w:rFonts w:ascii="Times New Roman" w:hAnsi="Times New Roman"/>
                <w:sz w:val="24"/>
                <w:szCs w:val="24"/>
              </w:rPr>
              <w:t>- душа народа»</w:t>
            </w:r>
          </w:p>
        </w:tc>
      </w:tr>
      <w:tr w:rsidR="00AF184A" w:rsidRPr="00FE4B1D" w:rsidTr="00AD702A">
        <w:tc>
          <w:tcPr>
            <w:tcW w:w="1250" w:type="pct"/>
          </w:tcPr>
          <w:p w:rsidR="00AF184A" w:rsidRPr="00FE4B1D" w:rsidRDefault="00AF184A" w:rsidP="00665478">
            <w:pPr>
              <w:pStyle w:val="a3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lastRenderedPageBreak/>
              <w:t>другое</w:t>
            </w:r>
          </w:p>
        </w:tc>
        <w:tc>
          <w:tcPr>
            <w:tcW w:w="3750" w:type="pct"/>
          </w:tcPr>
          <w:p w:rsidR="00AF184A" w:rsidRPr="00A42656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–</w:t>
            </w:r>
          </w:p>
        </w:tc>
      </w:tr>
    </w:tbl>
    <w:p w:rsidR="00AF184A" w:rsidRPr="00DE64D2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Х</w:t>
      </w:r>
      <w:proofErr w:type="gramEnd"/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Pr="00DE64D2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DE64D2">
        <w:rPr>
          <w:rFonts w:ascii="Times New Roman" w:hAnsi="Times New Roman"/>
          <w:b/>
          <w:sz w:val="24"/>
          <w:szCs w:val="24"/>
        </w:rPr>
        <w:t xml:space="preserve">. Взаимодействие с муниципальными и </w:t>
      </w:r>
      <w:r>
        <w:rPr>
          <w:rFonts w:ascii="Times New Roman" w:hAnsi="Times New Roman"/>
          <w:b/>
          <w:sz w:val="24"/>
          <w:szCs w:val="24"/>
        </w:rPr>
        <w:t>областными</w:t>
      </w:r>
      <w:r w:rsidRPr="00DE64D2">
        <w:rPr>
          <w:rFonts w:ascii="Times New Roman" w:hAnsi="Times New Roman"/>
          <w:b/>
          <w:sz w:val="24"/>
          <w:szCs w:val="24"/>
        </w:rPr>
        <w:t xml:space="preserve"> учреждениями культуры, </w:t>
      </w: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 xml:space="preserve">образования, молодежной политики, социального обеспечения, </w:t>
      </w:r>
    </w:p>
    <w:p w:rsidR="00AF184A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DE64D2">
        <w:rPr>
          <w:rFonts w:ascii="Times New Roman" w:hAnsi="Times New Roman"/>
          <w:b/>
          <w:sz w:val="24"/>
          <w:szCs w:val="24"/>
        </w:rPr>
        <w:t>предприятиями и организациями</w:t>
      </w:r>
    </w:p>
    <w:p w:rsidR="00AF184A" w:rsidRPr="00DE64D2" w:rsidRDefault="00AF184A" w:rsidP="00AF184A">
      <w:pPr>
        <w:pStyle w:val="a3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1"/>
        <w:gridCol w:w="3402"/>
        <w:gridCol w:w="3652"/>
        <w:gridCol w:w="2016"/>
      </w:tblGrid>
      <w:tr w:rsidR="004066D0" w:rsidRPr="00FE4B1D" w:rsidTr="00AD702A">
        <w:tc>
          <w:tcPr>
            <w:tcW w:w="262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777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Наименование учреждения, организации</w:t>
            </w:r>
          </w:p>
        </w:tc>
        <w:tc>
          <w:tcPr>
            <w:tcW w:w="1908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B1D">
              <w:rPr>
                <w:rFonts w:ascii="Times New Roman" w:hAnsi="Times New Roman"/>
                <w:sz w:val="20"/>
                <w:szCs w:val="20"/>
              </w:rPr>
              <w:t>Формы сотрудничества</w:t>
            </w:r>
          </w:p>
        </w:tc>
        <w:tc>
          <w:tcPr>
            <w:tcW w:w="1053" w:type="pct"/>
          </w:tcPr>
          <w:p w:rsidR="00AF184A" w:rsidRPr="00FE4B1D" w:rsidRDefault="00AF184A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кол-во совместно проведённых мероприятий</w:t>
            </w:r>
          </w:p>
        </w:tc>
      </w:tr>
      <w:tr w:rsidR="00EA777B" w:rsidRPr="00FE4B1D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7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«Иркутский областной Дом народного творчества»</w:t>
            </w:r>
          </w:p>
        </w:tc>
        <w:tc>
          <w:tcPr>
            <w:tcW w:w="1908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Совещания, семинары, м</w:t>
            </w:r>
            <w:r w:rsidRPr="00761378">
              <w:rPr>
                <w:rFonts w:ascii="Times New Roman" w:hAnsi="Times New Roman"/>
                <w:sz w:val="24"/>
                <w:szCs w:val="24"/>
              </w:rPr>
              <w:t>етодические, консультативные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053" w:type="pct"/>
          </w:tcPr>
          <w:p w:rsidR="00EA777B" w:rsidRPr="00D17888" w:rsidRDefault="00EA777B" w:rsidP="008E636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77B" w:rsidRPr="00FE4B1D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7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>Комитет по культуре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8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Совещания, семинары, м</w:t>
            </w:r>
            <w:r w:rsidRPr="00761378">
              <w:rPr>
                <w:rFonts w:ascii="Times New Roman" w:hAnsi="Times New Roman"/>
                <w:sz w:val="24"/>
                <w:szCs w:val="24"/>
              </w:rPr>
              <w:t>етодические, консультативные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053" w:type="pct"/>
          </w:tcPr>
          <w:p w:rsidR="00EA777B" w:rsidRPr="00D17888" w:rsidRDefault="00EA777B" w:rsidP="008E636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A777B" w:rsidRPr="00FE4B1D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7" w:type="pct"/>
          </w:tcPr>
          <w:p w:rsidR="00EA777B" w:rsidRPr="00D17888" w:rsidRDefault="00AD702A" w:rsidP="00AD702A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="00EA777B" w:rsidRPr="00D1788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ежпоселенческий культурный центр Досуга»</w:t>
            </w:r>
          </w:p>
        </w:tc>
        <w:tc>
          <w:tcPr>
            <w:tcW w:w="1908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Совещания, семинары, м</w:t>
            </w:r>
            <w:r w:rsidRPr="00761378">
              <w:rPr>
                <w:rFonts w:ascii="Times New Roman" w:hAnsi="Times New Roman"/>
                <w:sz w:val="24"/>
                <w:szCs w:val="24"/>
              </w:rPr>
              <w:t>етодические, консультативные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мероприятия.</w:t>
            </w:r>
          </w:p>
        </w:tc>
        <w:tc>
          <w:tcPr>
            <w:tcW w:w="1053" w:type="pct"/>
          </w:tcPr>
          <w:p w:rsidR="00EA777B" w:rsidRPr="00D17888" w:rsidRDefault="00EA777B" w:rsidP="008E636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A777B" w:rsidRPr="00D17888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7" w:type="pct"/>
          </w:tcPr>
          <w:p w:rsidR="00EA777B" w:rsidRPr="00D17888" w:rsidRDefault="00BF6D8D" w:rsidP="00BF6D8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«Межпоселенческая центральная библиотека им</w:t>
            </w:r>
            <w:r w:rsidR="00EA777B" w:rsidRPr="00D17888">
              <w:rPr>
                <w:rFonts w:ascii="Times New Roman" w:hAnsi="Times New Roman"/>
                <w:sz w:val="24"/>
                <w:szCs w:val="24"/>
              </w:rPr>
              <w:t>. А.В. Вампилова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08" w:type="pct"/>
          </w:tcPr>
          <w:p w:rsidR="00EA777B" w:rsidRPr="00D17888" w:rsidRDefault="00EA777B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Проведение краеведческие мероприятия</w:t>
            </w:r>
          </w:p>
        </w:tc>
        <w:tc>
          <w:tcPr>
            <w:tcW w:w="1053" w:type="pct"/>
          </w:tcPr>
          <w:p w:rsidR="00EA777B" w:rsidRPr="00D17888" w:rsidRDefault="00EA777B" w:rsidP="008E636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A777B" w:rsidRPr="00D17888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7" w:type="pct"/>
          </w:tcPr>
          <w:p w:rsidR="00EA777B" w:rsidRPr="00D17888" w:rsidRDefault="00EA777B" w:rsidP="00BF6D8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 xml:space="preserve">Комитет по </w:t>
            </w:r>
            <w:r w:rsidR="00BF6D8D">
              <w:rPr>
                <w:rFonts w:ascii="Times New Roman" w:hAnsi="Times New Roman"/>
                <w:sz w:val="24"/>
                <w:szCs w:val="24"/>
              </w:rPr>
              <w:t xml:space="preserve">делам молодежи, 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>спорту</w:t>
            </w:r>
            <w:r w:rsidR="00BF6D8D">
              <w:rPr>
                <w:rFonts w:ascii="Times New Roman" w:hAnsi="Times New Roman"/>
                <w:sz w:val="24"/>
                <w:szCs w:val="24"/>
              </w:rPr>
              <w:t xml:space="preserve"> и туризму.</w:t>
            </w:r>
          </w:p>
        </w:tc>
        <w:tc>
          <w:tcPr>
            <w:tcW w:w="1908" w:type="pct"/>
          </w:tcPr>
          <w:p w:rsidR="00EA777B" w:rsidRPr="00D17888" w:rsidRDefault="00BF6D8D" w:rsidP="0066547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ыставки, концерты, игровые программы)</w:t>
            </w:r>
          </w:p>
        </w:tc>
        <w:tc>
          <w:tcPr>
            <w:tcW w:w="1053" w:type="pct"/>
          </w:tcPr>
          <w:p w:rsidR="00EA777B" w:rsidRPr="00D17888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777B" w:rsidRPr="00D17888" w:rsidTr="00AD702A">
        <w:tc>
          <w:tcPr>
            <w:tcW w:w="262" w:type="pct"/>
          </w:tcPr>
          <w:p w:rsidR="00EA777B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7" w:type="pct"/>
          </w:tcPr>
          <w:p w:rsidR="00EA777B" w:rsidRPr="00D17888" w:rsidRDefault="00EA777B" w:rsidP="004066D0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Районный совет ветеранов.</w:t>
            </w:r>
          </w:p>
        </w:tc>
        <w:tc>
          <w:tcPr>
            <w:tcW w:w="1908" w:type="pct"/>
          </w:tcPr>
          <w:p w:rsidR="00EA777B" w:rsidRPr="00D17888" w:rsidRDefault="00EA777B" w:rsidP="00D1788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ыставки, концерты, игровые программы)</w:t>
            </w:r>
          </w:p>
        </w:tc>
        <w:tc>
          <w:tcPr>
            <w:tcW w:w="1053" w:type="pct"/>
          </w:tcPr>
          <w:p w:rsidR="00EA777B" w:rsidRPr="00D17888" w:rsidRDefault="00EA777B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6D8D" w:rsidRPr="00D17888" w:rsidTr="00AD702A">
        <w:tc>
          <w:tcPr>
            <w:tcW w:w="262" w:type="pct"/>
          </w:tcPr>
          <w:p w:rsidR="00BF6D8D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7" w:type="pct"/>
          </w:tcPr>
          <w:p w:rsidR="00BF6D8D" w:rsidRPr="00D17888" w:rsidRDefault="00BF6D8D" w:rsidP="00BF6D8D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краеведческий 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>музей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Аларского района»</w:t>
            </w:r>
          </w:p>
        </w:tc>
        <w:tc>
          <w:tcPr>
            <w:tcW w:w="1908" w:type="pct"/>
          </w:tcPr>
          <w:p w:rsidR="00BF6D8D" w:rsidRPr="00D17888" w:rsidRDefault="00BF6D8D" w:rsidP="008E636E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</w:t>
            </w:r>
          </w:p>
        </w:tc>
        <w:tc>
          <w:tcPr>
            <w:tcW w:w="1053" w:type="pct"/>
          </w:tcPr>
          <w:p w:rsidR="00BF6D8D" w:rsidRPr="00D17888" w:rsidRDefault="00BF6D8D" w:rsidP="008E636E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6D8D" w:rsidRPr="00D17888" w:rsidTr="00AD702A">
        <w:tc>
          <w:tcPr>
            <w:tcW w:w="262" w:type="pct"/>
          </w:tcPr>
          <w:p w:rsidR="00BF6D8D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7" w:type="pct"/>
          </w:tcPr>
          <w:p w:rsidR="00BF6D8D" w:rsidRPr="00D17888" w:rsidRDefault="00BF6D8D" w:rsidP="004066D0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AE3B7A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D17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7888">
              <w:rPr>
                <w:rFonts w:ascii="Times New Roman" w:hAnsi="Times New Roman"/>
                <w:sz w:val="24"/>
                <w:szCs w:val="24"/>
              </w:rPr>
              <w:t>Егоровская</w:t>
            </w:r>
            <w:proofErr w:type="spellEnd"/>
            <w:r w:rsidRPr="00D17888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908" w:type="pct"/>
          </w:tcPr>
          <w:p w:rsidR="00BF6D8D" w:rsidRPr="00D17888" w:rsidRDefault="00BF6D8D" w:rsidP="00D1788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ыставки, концерты, игровые программы и т.д.)</w:t>
            </w:r>
          </w:p>
        </w:tc>
        <w:tc>
          <w:tcPr>
            <w:tcW w:w="1053" w:type="pct"/>
          </w:tcPr>
          <w:p w:rsidR="00BF6D8D" w:rsidRPr="00D17888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BF6D8D" w:rsidRPr="00D17888" w:rsidTr="00AD702A">
        <w:tc>
          <w:tcPr>
            <w:tcW w:w="262" w:type="pct"/>
          </w:tcPr>
          <w:p w:rsidR="00BF6D8D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7" w:type="pct"/>
          </w:tcPr>
          <w:p w:rsidR="00BF6D8D" w:rsidRPr="00D17888" w:rsidRDefault="00BF6D8D" w:rsidP="004066D0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 xml:space="preserve">МДОУ </w:t>
            </w:r>
            <w:proofErr w:type="spellStart"/>
            <w:r w:rsidRPr="00D17888">
              <w:rPr>
                <w:rFonts w:ascii="Times New Roman" w:hAnsi="Times New Roman"/>
                <w:sz w:val="24"/>
                <w:szCs w:val="24"/>
              </w:rPr>
              <w:t>Егоровский</w:t>
            </w:r>
            <w:proofErr w:type="spellEnd"/>
            <w:r w:rsidRPr="00D17888">
              <w:rPr>
                <w:rFonts w:ascii="Times New Roman" w:hAnsi="Times New Roman"/>
                <w:sz w:val="24"/>
                <w:szCs w:val="24"/>
              </w:rPr>
              <w:t xml:space="preserve"> детский сад</w:t>
            </w:r>
          </w:p>
        </w:tc>
        <w:tc>
          <w:tcPr>
            <w:tcW w:w="1908" w:type="pct"/>
          </w:tcPr>
          <w:p w:rsidR="00BF6D8D" w:rsidRPr="00D17888" w:rsidRDefault="00BF6D8D" w:rsidP="00D17888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ыставки, концерты, игровые программы и т.д.)</w:t>
            </w:r>
          </w:p>
        </w:tc>
        <w:tc>
          <w:tcPr>
            <w:tcW w:w="1053" w:type="pct"/>
          </w:tcPr>
          <w:p w:rsidR="00BF6D8D" w:rsidRPr="00D17888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6D8D" w:rsidRPr="00D17888" w:rsidTr="00AD702A">
        <w:tc>
          <w:tcPr>
            <w:tcW w:w="262" w:type="pct"/>
          </w:tcPr>
          <w:p w:rsidR="00BF6D8D" w:rsidRPr="00BF6D8D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7" w:type="pct"/>
          </w:tcPr>
          <w:p w:rsidR="00BF6D8D" w:rsidRPr="00D17888" w:rsidRDefault="00BF6D8D" w:rsidP="004066D0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7888">
              <w:rPr>
                <w:rFonts w:ascii="Times New Roman" w:hAnsi="Times New Roman"/>
                <w:sz w:val="24"/>
                <w:szCs w:val="24"/>
              </w:rPr>
              <w:t>Егоровский</w:t>
            </w:r>
            <w:proofErr w:type="spellEnd"/>
            <w:r w:rsidRPr="00D17888">
              <w:rPr>
                <w:rFonts w:ascii="Times New Roman" w:hAnsi="Times New Roman"/>
                <w:sz w:val="24"/>
                <w:szCs w:val="24"/>
              </w:rPr>
              <w:t xml:space="preserve">  ФАП</w:t>
            </w:r>
          </w:p>
        </w:tc>
        <w:tc>
          <w:tcPr>
            <w:tcW w:w="1908" w:type="pct"/>
          </w:tcPr>
          <w:p w:rsidR="00BF6D8D" w:rsidRPr="00D17888" w:rsidRDefault="00BF6D8D" w:rsidP="00BB7781">
            <w:pPr>
              <w:pStyle w:val="a3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Проведение профилактических бесед</w:t>
            </w:r>
          </w:p>
        </w:tc>
        <w:tc>
          <w:tcPr>
            <w:tcW w:w="1053" w:type="pct"/>
          </w:tcPr>
          <w:p w:rsidR="00BF6D8D" w:rsidRPr="00D17888" w:rsidRDefault="00BF6D8D" w:rsidP="00665478">
            <w:pPr>
              <w:pStyle w:val="a3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8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F184A" w:rsidRDefault="00AF184A" w:rsidP="00AF184A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AF184A" w:rsidRPr="00B7300E" w:rsidRDefault="00AF184A" w:rsidP="00AF184A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B7300E">
        <w:rPr>
          <w:rFonts w:ascii="Times New Roman" w:hAnsi="Times New Roman"/>
          <w:sz w:val="24"/>
          <w:szCs w:val="24"/>
        </w:rPr>
        <w:t xml:space="preserve">Директор </w:t>
      </w:r>
      <w:r w:rsidR="0025073A">
        <w:rPr>
          <w:rFonts w:ascii="Times New Roman" w:hAnsi="Times New Roman"/>
          <w:sz w:val="24"/>
          <w:szCs w:val="24"/>
          <w:u w:val="single"/>
        </w:rPr>
        <w:t xml:space="preserve">МБУК </w:t>
      </w:r>
      <w:r w:rsidR="005E7291">
        <w:rPr>
          <w:rFonts w:ascii="Times New Roman" w:hAnsi="Times New Roman"/>
          <w:sz w:val="24"/>
          <w:szCs w:val="24"/>
          <w:u w:val="single"/>
        </w:rPr>
        <w:t xml:space="preserve"> «Информационно-культурный </w:t>
      </w:r>
      <w:r w:rsidR="007B6417">
        <w:rPr>
          <w:rFonts w:ascii="Times New Roman" w:hAnsi="Times New Roman"/>
          <w:sz w:val="24"/>
          <w:szCs w:val="24"/>
          <w:u w:val="single"/>
        </w:rPr>
        <w:t>центр»</w:t>
      </w:r>
      <w:r w:rsidR="00865ABE" w:rsidRPr="00865ABE">
        <w:rPr>
          <w:rFonts w:ascii="Times New Roman" w:hAnsi="Times New Roman"/>
          <w:sz w:val="24"/>
          <w:szCs w:val="24"/>
          <w:u w:val="single"/>
        </w:rPr>
        <w:t xml:space="preserve"> МО «Егоровск»</w:t>
      </w:r>
    </w:p>
    <w:p w:rsidR="00AF184A" w:rsidRPr="00865ABE" w:rsidRDefault="00AF184A" w:rsidP="00AF184A">
      <w:pPr>
        <w:pStyle w:val="a3"/>
        <w:ind w:right="-1"/>
        <w:jc w:val="both"/>
        <w:rPr>
          <w:rFonts w:ascii="Times New Roman" w:hAnsi="Times New Roman"/>
          <w:sz w:val="16"/>
          <w:szCs w:val="16"/>
        </w:rPr>
      </w:pPr>
      <w:r w:rsidRPr="00B7300E">
        <w:rPr>
          <w:rFonts w:ascii="Times New Roman" w:hAnsi="Times New Roman"/>
          <w:sz w:val="24"/>
          <w:szCs w:val="24"/>
        </w:rPr>
        <w:t xml:space="preserve">                  </w:t>
      </w:r>
      <w:r w:rsidR="00865ABE">
        <w:rPr>
          <w:rFonts w:ascii="Times New Roman" w:hAnsi="Times New Roman"/>
          <w:sz w:val="24"/>
          <w:szCs w:val="24"/>
        </w:rPr>
        <w:t xml:space="preserve">        </w:t>
      </w:r>
      <w:r w:rsidR="00AD702A">
        <w:rPr>
          <w:rFonts w:ascii="Times New Roman" w:hAnsi="Times New Roman"/>
          <w:sz w:val="24"/>
          <w:szCs w:val="24"/>
        </w:rPr>
        <w:t xml:space="preserve">                                </w:t>
      </w:r>
      <w:r w:rsidR="00865ABE">
        <w:rPr>
          <w:rFonts w:ascii="Times New Roman" w:hAnsi="Times New Roman"/>
          <w:sz w:val="24"/>
          <w:szCs w:val="24"/>
        </w:rPr>
        <w:t xml:space="preserve"> </w:t>
      </w:r>
      <w:r w:rsidRPr="00B7300E">
        <w:rPr>
          <w:rFonts w:ascii="Times New Roman" w:hAnsi="Times New Roman"/>
          <w:sz w:val="24"/>
          <w:szCs w:val="24"/>
        </w:rPr>
        <w:t xml:space="preserve"> </w:t>
      </w:r>
      <w:r w:rsidRPr="00865ABE">
        <w:rPr>
          <w:rFonts w:ascii="Times New Roman" w:hAnsi="Times New Roman"/>
          <w:sz w:val="16"/>
          <w:szCs w:val="16"/>
        </w:rPr>
        <w:t>(название КДУ)</w:t>
      </w:r>
    </w:p>
    <w:p w:rsidR="00AF184A" w:rsidRPr="00B7300E" w:rsidRDefault="00865ABE" w:rsidP="00AF184A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Ф.И.О. </w:t>
      </w:r>
      <w:r w:rsidRPr="00865ABE">
        <w:rPr>
          <w:rFonts w:ascii="Times New Roman" w:hAnsi="Times New Roman"/>
          <w:sz w:val="24"/>
          <w:szCs w:val="24"/>
          <w:u w:val="single"/>
        </w:rPr>
        <w:t>Попова Л.А.</w:t>
      </w:r>
      <w:r w:rsidR="00AF184A" w:rsidRPr="00865ABE">
        <w:rPr>
          <w:rFonts w:ascii="Times New Roman" w:hAnsi="Times New Roman"/>
          <w:sz w:val="24"/>
          <w:szCs w:val="24"/>
          <w:u w:val="single"/>
        </w:rPr>
        <w:tab/>
      </w:r>
      <w:r w:rsidR="00AF184A" w:rsidRPr="00B7300E">
        <w:rPr>
          <w:rFonts w:ascii="Times New Roman" w:hAnsi="Times New Roman"/>
          <w:sz w:val="24"/>
          <w:szCs w:val="24"/>
        </w:rPr>
        <w:tab/>
      </w:r>
      <w:r w:rsidR="00AF184A" w:rsidRPr="00B7300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D702A">
        <w:rPr>
          <w:rFonts w:ascii="Times New Roman" w:hAnsi="Times New Roman"/>
          <w:sz w:val="24"/>
          <w:szCs w:val="24"/>
        </w:rPr>
        <w:t xml:space="preserve">               </w:t>
      </w:r>
      <w:r w:rsidR="00AF184A" w:rsidRPr="00B7300E">
        <w:rPr>
          <w:rFonts w:ascii="Times New Roman" w:hAnsi="Times New Roman"/>
          <w:sz w:val="24"/>
          <w:szCs w:val="24"/>
        </w:rPr>
        <w:t>Подпись _____________</w:t>
      </w:r>
    </w:p>
    <w:p w:rsidR="00AF184A" w:rsidRPr="00F047BF" w:rsidRDefault="00AF184A" w:rsidP="00F047BF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B7300E">
        <w:rPr>
          <w:rFonts w:ascii="Times New Roman" w:hAnsi="Times New Roman"/>
          <w:sz w:val="24"/>
          <w:szCs w:val="24"/>
        </w:rPr>
        <w:t>Дата ___________</w:t>
      </w:r>
      <w:r>
        <w:rPr>
          <w:rFonts w:ascii="Times New Roman" w:hAnsi="Times New Roman"/>
          <w:sz w:val="24"/>
          <w:szCs w:val="24"/>
        </w:rPr>
        <w:t>__</w:t>
      </w:r>
      <w:r w:rsidRPr="00B7300E">
        <w:rPr>
          <w:rFonts w:ascii="Times New Roman" w:hAnsi="Times New Roman"/>
          <w:sz w:val="24"/>
          <w:szCs w:val="24"/>
        </w:rPr>
        <w:t>_</w:t>
      </w:r>
    </w:p>
    <w:p w:rsidR="00AF184A" w:rsidRDefault="00AF184A" w:rsidP="00AF184A"/>
    <w:p w:rsidR="0025073A" w:rsidRDefault="0025073A"/>
    <w:sectPr w:rsidR="0025073A" w:rsidSect="00B3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35B" w:rsidRDefault="0030535B" w:rsidP="00445AC3">
      <w:pPr>
        <w:pStyle w:val="a3"/>
      </w:pPr>
      <w:r>
        <w:separator/>
      </w:r>
    </w:p>
  </w:endnote>
  <w:endnote w:type="continuationSeparator" w:id="0">
    <w:p w:rsidR="0030535B" w:rsidRDefault="0030535B" w:rsidP="00445AC3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35B" w:rsidRDefault="0030535B" w:rsidP="00445AC3">
      <w:pPr>
        <w:pStyle w:val="a3"/>
      </w:pPr>
      <w:r>
        <w:separator/>
      </w:r>
    </w:p>
  </w:footnote>
  <w:footnote w:type="continuationSeparator" w:id="0">
    <w:p w:rsidR="0030535B" w:rsidRDefault="0030535B" w:rsidP="00445AC3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890"/>
    <w:multiLevelType w:val="hybridMultilevel"/>
    <w:tmpl w:val="95A8F784"/>
    <w:lvl w:ilvl="0" w:tplc="D7FEB7EE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3E5F1C"/>
    <w:multiLevelType w:val="hybridMultilevel"/>
    <w:tmpl w:val="6BB6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F79D1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C1939"/>
    <w:multiLevelType w:val="hybridMultilevel"/>
    <w:tmpl w:val="1256E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15EAB"/>
    <w:multiLevelType w:val="hybridMultilevel"/>
    <w:tmpl w:val="2CE6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750BC"/>
    <w:multiLevelType w:val="hybridMultilevel"/>
    <w:tmpl w:val="616CCFA8"/>
    <w:lvl w:ilvl="0" w:tplc="C248C3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83E93"/>
    <w:multiLevelType w:val="hybridMultilevel"/>
    <w:tmpl w:val="A698A5BA"/>
    <w:lvl w:ilvl="0" w:tplc="179C2E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328F6"/>
    <w:multiLevelType w:val="hybridMultilevel"/>
    <w:tmpl w:val="A698A5BA"/>
    <w:lvl w:ilvl="0" w:tplc="179C2EE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1D7293"/>
    <w:multiLevelType w:val="multilevel"/>
    <w:tmpl w:val="7856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E1481F"/>
    <w:multiLevelType w:val="hybridMultilevel"/>
    <w:tmpl w:val="C0A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84A"/>
    <w:rsid w:val="00003289"/>
    <w:rsid w:val="00076AEA"/>
    <w:rsid w:val="00080D79"/>
    <w:rsid w:val="000D6A29"/>
    <w:rsid w:val="0011202E"/>
    <w:rsid w:val="00120976"/>
    <w:rsid w:val="00162B4F"/>
    <w:rsid w:val="001875C3"/>
    <w:rsid w:val="001A694E"/>
    <w:rsid w:val="001F7C7F"/>
    <w:rsid w:val="002143D4"/>
    <w:rsid w:val="0025073A"/>
    <w:rsid w:val="002535B9"/>
    <w:rsid w:val="002843BB"/>
    <w:rsid w:val="002952D9"/>
    <w:rsid w:val="002B469F"/>
    <w:rsid w:val="002D5242"/>
    <w:rsid w:val="002E5726"/>
    <w:rsid w:val="002F34A7"/>
    <w:rsid w:val="0030535B"/>
    <w:rsid w:val="003263DE"/>
    <w:rsid w:val="00337E30"/>
    <w:rsid w:val="00351199"/>
    <w:rsid w:val="00396526"/>
    <w:rsid w:val="003A1C53"/>
    <w:rsid w:val="003B6E8E"/>
    <w:rsid w:val="003C0D13"/>
    <w:rsid w:val="004066D0"/>
    <w:rsid w:val="00442825"/>
    <w:rsid w:val="004439C5"/>
    <w:rsid w:val="00445AC3"/>
    <w:rsid w:val="0046231D"/>
    <w:rsid w:val="00462E1F"/>
    <w:rsid w:val="004724E0"/>
    <w:rsid w:val="004759E6"/>
    <w:rsid w:val="00487264"/>
    <w:rsid w:val="00490463"/>
    <w:rsid w:val="00492902"/>
    <w:rsid w:val="004B1EFB"/>
    <w:rsid w:val="005400C7"/>
    <w:rsid w:val="00560EF7"/>
    <w:rsid w:val="00595B6D"/>
    <w:rsid w:val="005A014B"/>
    <w:rsid w:val="005A4D23"/>
    <w:rsid w:val="005B7EFA"/>
    <w:rsid w:val="005D38CD"/>
    <w:rsid w:val="005E7291"/>
    <w:rsid w:val="005F06F4"/>
    <w:rsid w:val="00611779"/>
    <w:rsid w:val="00626698"/>
    <w:rsid w:val="006472EF"/>
    <w:rsid w:val="0066209B"/>
    <w:rsid w:val="006636FC"/>
    <w:rsid w:val="00665478"/>
    <w:rsid w:val="00672092"/>
    <w:rsid w:val="00672391"/>
    <w:rsid w:val="00685003"/>
    <w:rsid w:val="006C0C1D"/>
    <w:rsid w:val="006F5232"/>
    <w:rsid w:val="00747F96"/>
    <w:rsid w:val="00774439"/>
    <w:rsid w:val="0079102E"/>
    <w:rsid w:val="007B6417"/>
    <w:rsid w:val="007C44AE"/>
    <w:rsid w:val="007C6594"/>
    <w:rsid w:val="008401E5"/>
    <w:rsid w:val="008462F0"/>
    <w:rsid w:val="008574FF"/>
    <w:rsid w:val="00865ABE"/>
    <w:rsid w:val="008676CA"/>
    <w:rsid w:val="008737BE"/>
    <w:rsid w:val="008944AA"/>
    <w:rsid w:val="008B3FC4"/>
    <w:rsid w:val="008C558A"/>
    <w:rsid w:val="008E636E"/>
    <w:rsid w:val="008F7CBF"/>
    <w:rsid w:val="00930CD4"/>
    <w:rsid w:val="00942023"/>
    <w:rsid w:val="009566FA"/>
    <w:rsid w:val="0098333A"/>
    <w:rsid w:val="00994A71"/>
    <w:rsid w:val="009975F8"/>
    <w:rsid w:val="009C7291"/>
    <w:rsid w:val="009D5CB1"/>
    <w:rsid w:val="009D7A45"/>
    <w:rsid w:val="00A158FF"/>
    <w:rsid w:val="00A81C6E"/>
    <w:rsid w:val="00AC4B80"/>
    <w:rsid w:val="00AD702A"/>
    <w:rsid w:val="00AE3B7A"/>
    <w:rsid w:val="00AF184A"/>
    <w:rsid w:val="00AF5A53"/>
    <w:rsid w:val="00B02420"/>
    <w:rsid w:val="00B20D79"/>
    <w:rsid w:val="00B309DD"/>
    <w:rsid w:val="00B3584F"/>
    <w:rsid w:val="00B37E43"/>
    <w:rsid w:val="00B41995"/>
    <w:rsid w:val="00B51831"/>
    <w:rsid w:val="00B819CE"/>
    <w:rsid w:val="00BA1082"/>
    <w:rsid w:val="00BA4561"/>
    <w:rsid w:val="00BB131F"/>
    <w:rsid w:val="00BB507E"/>
    <w:rsid w:val="00BB7781"/>
    <w:rsid w:val="00BC0912"/>
    <w:rsid w:val="00BF6D8D"/>
    <w:rsid w:val="00C150BD"/>
    <w:rsid w:val="00C26CAA"/>
    <w:rsid w:val="00C36010"/>
    <w:rsid w:val="00C57439"/>
    <w:rsid w:val="00C70844"/>
    <w:rsid w:val="00C72A51"/>
    <w:rsid w:val="00D0716B"/>
    <w:rsid w:val="00D11CD3"/>
    <w:rsid w:val="00D161B5"/>
    <w:rsid w:val="00D1737E"/>
    <w:rsid w:val="00D17888"/>
    <w:rsid w:val="00D36047"/>
    <w:rsid w:val="00D90B7E"/>
    <w:rsid w:val="00DA6611"/>
    <w:rsid w:val="00E02263"/>
    <w:rsid w:val="00E145C5"/>
    <w:rsid w:val="00E92087"/>
    <w:rsid w:val="00EA777B"/>
    <w:rsid w:val="00ED6F11"/>
    <w:rsid w:val="00EE5FEB"/>
    <w:rsid w:val="00F047BF"/>
    <w:rsid w:val="00F61D20"/>
    <w:rsid w:val="00FE3C80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507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18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AF184A"/>
    <w:rPr>
      <w:rFonts w:ascii="Calibri" w:eastAsia="Calibri" w:hAnsi="Calibri" w:cs="Times New Roman"/>
    </w:rPr>
  </w:style>
  <w:style w:type="paragraph" w:customStyle="1" w:styleId="Default">
    <w:name w:val="Default"/>
    <w:rsid w:val="00AF184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07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6"/>
    <w:rsid w:val="002507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5"/>
    <w:rsid w:val="002507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D7A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875C3"/>
    <w:rPr>
      <w:color w:val="0000FF"/>
      <w:u w:val="single"/>
    </w:rPr>
  </w:style>
  <w:style w:type="character" w:styleId="a9">
    <w:name w:val="Strong"/>
    <w:basedOn w:val="a0"/>
    <w:uiPriority w:val="22"/>
    <w:qFormat/>
    <w:rsid w:val="00B41995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5AC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445A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5AC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13</Pages>
  <Words>3934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апен</dc:creator>
  <cp:lastModifiedBy>апен</cp:lastModifiedBy>
  <cp:revision>17</cp:revision>
  <cp:lastPrinted>2020-01-30T03:19:00Z</cp:lastPrinted>
  <dcterms:created xsi:type="dcterms:W3CDTF">2020-01-15T14:03:00Z</dcterms:created>
  <dcterms:modified xsi:type="dcterms:W3CDTF">2020-02-03T02:19:00Z</dcterms:modified>
</cp:coreProperties>
</file>